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pPr w:leftFromText="180" w:rightFromText="180" w:horzAnchor="margin" w:tblpX="-278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911"/>
        <w:gridCol w:w="3120"/>
      </w:tblGrid>
      <w:tr w:rsidR="00AB5AF1" w:rsidTr="002A7647">
        <w:trPr>
          <w:cantSplit/>
        </w:trPr>
        <w:tc>
          <w:tcPr>
            <w:tcW w:w="6911" w:type="dxa"/>
          </w:tcPr>
          <w:p w:rsidR="00AB5AF1" w:rsidRPr="00FD790B" w:rsidRDefault="00AB5AF1" w:rsidP="002A7647">
            <w:pPr>
              <w:spacing w:before="400" w:after="48" w:line="240" w:lineRule="atLeast"/>
              <w:jc w:val="left"/>
              <w:rPr>
                <w:rFonts w:ascii="Verdana" w:hAnsi="Verdana"/>
                <w:position w:val="6"/>
                <w:lang w:val="en-US"/>
              </w:rPr>
            </w:pPr>
            <w:r w:rsidRPr="00FD790B">
              <w:rPr>
                <w:rFonts w:ascii="Verdana" w:hAnsi="Verdana" w:cs="Times"/>
                <w:b/>
                <w:position w:val="6"/>
                <w:sz w:val="22"/>
                <w:szCs w:val="22"/>
                <w:lang w:val="en-US"/>
              </w:rPr>
              <w:t xml:space="preserve">World </w:t>
            </w:r>
            <w:proofErr w:type="spellStart"/>
            <w:r w:rsidRPr="00FD790B">
              <w:rPr>
                <w:rFonts w:ascii="Verdana" w:hAnsi="Verdana" w:cs="Times"/>
                <w:b/>
                <w:position w:val="6"/>
                <w:sz w:val="22"/>
                <w:szCs w:val="22"/>
                <w:lang w:val="en-US"/>
              </w:rPr>
              <w:t>Radiocommunication</w:t>
            </w:r>
            <w:proofErr w:type="spellEnd"/>
            <w:r w:rsidRPr="00FD790B">
              <w:rPr>
                <w:rFonts w:ascii="Verdana" w:hAnsi="Verdana" w:cs="Times"/>
                <w:b/>
                <w:position w:val="6"/>
                <w:sz w:val="22"/>
                <w:szCs w:val="22"/>
                <w:lang w:val="en-US"/>
              </w:rPr>
              <w:t xml:space="preserve"> Conference (WRC-12)</w:t>
            </w:r>
            <w:r w:rsidRPr="00FD790B">
              <w:rPr>
                <w:rFonts w:ascii="Verdana" w:hAnsi="Verdana" w:cs="Times"/>
                <w:b/>
                <w:position w:val="6"/>
                <w:sz w:val="26"/>
                <w:szCs w:val="26"/>
                <w:lang w:val="en-US"/>
              </w:rPr>
              <w:br/>
            </w:r>
            <w:smartTag w:uri="urn:schemas-microsoft-com:office:smarttags" w:element="place">
              <w:smartTag w:uri="urn:schemas-microsoft-com:office:smarttags" w:element="City">
                <w:r w:rsidRPr="00FD790B">
                  <w:rPr>
                    <w:rFonts w:ascii="Verdana" w:hAnsi="Verdana"/>
                    <w:b/>
                    <w:bCs/>
                    <w:position w:val="6"/>
                    <w:sz w:val="18"/>
                    <w:szCs w:val="18"/>
                    <w:lang w:val="en-US"/>
                  </w:rPr>
                  <w:t>Geneva</w:t>
                </w:r>
              </w:smartTag>
            </w:smartTag>
            <w:r w:rsidRPr="00FD790B"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>, 23 January - 17 February 2012</w:t>
            </w:r>
          </w:p>
        </w:tc>
        <w:tc>
          <w:tcPr>
            <w:tcW w:w="3120" w:type="dxa"/>
          </w:tcPr>
          <w:p w:rsidR="00AB5AF1" w:rsidRDefault="00A4595E" w:rsidP="002A7647">
            <w:pPr>
              <w:spacing w:line="240" w:lineRule="atLeast"/>
            </w:pPr>
            <w:bookmarkStart w:id="0" w:name="ditulogo"/>
            <w:bookmarkEnd w:id="0"/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742440" cy="733425"/>
                  <wp:effectExtent l="0" t="0" r="0" b="0"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244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5AF1" w:rsidRPr="00617BE4" w:rsidTr="002A7647">
        <w:trPr>
          <w:cantSplit/>
        </w:trPr>
        <w:tc>
          <w:tcPr>
            <w:tcW w:w="6911" w:type="dxa"/>
            <w:tcBorders>
              <w:bottom w:val="single" w:sz="12" w:space="0" w:color="auto"/>
            </w:tcBorders>
          </w:tcPr>
          <w:p w:rsidR="00AB5AF1" w:rsidRPr="00617BE4" w:rsidRDefault="00AB5AF1" w:rsidP="002A7647">
            <w:pPr>
              <w:spacing w:after="48" w:line="240" w:lineRule="atLeast"/>
              <w:rPr>
                <w:b/>
                <w:smallCaps/>
              </w:rPr>
            </w:pPr>
          </w:p>
        </w:tc>
        <w:tc>
          <w:tcPr>
            <w:tcW w:w="3120" w:type="dxa"/>
            <w:tcBorders>
              <w:bottom w:val="single" w:sz="12" w:space="0" w:color="auto"/>
            </w:tcBorders>
          </w:tcPr>
          <w:p w:rsidR="00AB5AF1" w:rsidRPr="00617BE4" w:rsidRDefault="00AB5AF1" w:rsidP="002A7647">
            <w:pPr>
              <w:spacing w:line="240" w:lineRule="atLeast"/>
              <w:rPr>
                <w:rFonts w:ascii="Verdana" w:hAnsi="Verdana"/>
              </w:rPr>
            </w:pPr>
          </w:p>
        </w:tc>
      </w:tr>
      <w:tr w:rsidR="00AB5AF1" w:rsidRPr="00C324A8" w:rsidTr="002A7647">
        <w:trPr>
          <w:cantSplit/>
        </w:trPr>
        <w:tc>
          <w:tcPr>
            <w:tcW w:w="6911" w:type="dxa"/>
            <w:tcBorders>
              <w:top w:val="single" w:sz="12" w:space="0" w:color="auto"/>
            </w:tcBorders>
          </w:tcPr>
          <w:p w:rsidR="00AB5AF1" w:rsidRPr="00C324A8" w:rsidRDefault="00AB5AF1" w:rsidP="002A7647">
            <w:pPr>
              <w:spacing w:after="48" w:line="240" w:lineRule="atLeast"/>
              <w:rPr>
                <w:rFonts w:ascii="Verdana" w:hAnsi="Verdana"/>
                <w:b/>
                <w:smallCaps/>
                <w:sz w:val="20"/>
              </w:rPr>
            </w:pPr>
          </w:p>
        </w:tc>
        <w:tc>
          <w:tcPr>
            <w:tcW w:w="3120" w:type="dxa"/>
            <w:tcBorders>
              <w:top w:val="single" w:sz="12" w:space="0" w:color="auto"/>
            </w:tcBorders>
          </w:tcPr>
          <w:p w:rsidR="00AB5AF1" w:rsidRPr="00C324A8" w:rsidRDefault="00AB5AF1" w:rsidP="002A7647">
            <w:pPr>
              <w:spacing w:line="240" w:lineRule="atLeast"/>
              <w:rPr>
                <w:rFonts w:ascii="Verdana" w:hAnsi="Verdana"/>
                <w:sz w:val="20"/>
              </w:rPr>
            </w:pPr>
          </w:p>
        </w:tc>
      </w:tr>
      <w:tr w:rsidR="00AB5AF1" w:rsidRPr="00FD790B" w:rsidTr="002A7647">
        <w:trPr>
          <w:cantSplit/>
          <w:trHeight w:val="23"/>
        </w:trPr>
        <w:tc>
          <w:tcPr>
            <w:tcW w:w="6911" w:type="dxa"/>
            <w:vMerge w:val="restart"/>
          </w:tcPr>
          <w:p w:rsidR="00AB5AF1" w:rsidRPr="00D85051" w:rsidRDefault="00AB5AF1" w:rsidP="002A7647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PLENARY MEETING</w:t>
            </w:r>
          </w:p>
        </w:tc>
        <w:tc>
          <w:tcPr>
            <w:tcW w:w="3120" w:type="dxa"/>
          </w:tcPr>
          <w:p w:rsidR="00AB5AF1" w:rsidRPr="00FD790B" w:rsidRDefault="00AB5AF1" w:rsidP="002A7647">
            <w:pPr>
              <w:tabs>
                <w:tab w:val="left" w:pos="851"/>
              </w:tabs>
              <w:spacing w:after="0" w:line="240" w:lineRule="atLeast"/>
              <w:rPr>
                <w:rFonts w:ascii="Verdana" w:hAnsi="Verdana"/>
                <w:b/>
                <w:sz w:val="20"/>
                <w:lang w:val="en-US"/>
              </w:rPr>
            </w:pPr>
            <w:r w:rsidRPr="00FD790B">
              <w:rPr>
                <w:rFonts w:ascii="Verdana" w:hAnsi="Verdana"/>
                <w:b/>
                <w:sz w:val="20"/>
                <w:lang w:val="en-US"/>
              </w:rPr>
              <w:t xml:space="preserve">Addendum </w:t>
            </w:r>
            <w:r>
              <w:rPr>
                <w:rFonts w:ascii="Verdana" w:hAnsi="Verdana"/>
                <w:b/>
                <w:sz w:val="20"/>
                <w:lang w:val="en-US"/>
              </w:rPr>
              <w:t>19</w:t>
            </w:r>
            <w:r w:rsidRPr="00FD790B">
              <w:rPr>
                <w:rFonts w:ascii="Verdana" w:hAnsi="Verdana"/>
                <w:b/>
                <w:sz w:val="20"/>
                <w:lang w:val="en-US"/>
              </w:rPr>
              <w:t xml:space="preserve"> to</w:t>
            </w:r>
          </w:p>
          <w:p w:rsidR="00AB5AF1" w:rsidRPr="00FD790B" w:rsidRDefault="00AB5AF1" w:rsidP="002A7647">
            <w:pPr>
              <w:tabs>
                <w:tab w:val="left" w:pos="851"/>
              </w:tabs>
              <w:spacing w:after="0" w:line="240" w:lineRule="atLeast"/>
              <w:rPr>
                <w:rFonts w:ascii="Verdana" w:hAnsi="Verdana"/>
                <w:sz w:val="20"/>
                <w:lang w:val="en-US"/>
              </w:rPr>
            </w:pPr>
            <w:r w:rsidRPr="00FD790B">
              <w:rPr>
                <w:rFonts w:ascii="Verdana" w:hAnsi="Verdana"/>
                <w:b/>
                <w:sz w:val="20"/>
                <w:lang w:val="en-US"/>
              </w:rPr>
              <w:t xml:space="preserve">Document </w:t>
            </w:r>
            <w:r w:rsidR="002D3639">
              <w:rPr>
                <w:rFonts w:ascii="Verdana" w:hAnsi="Verdana"/>
                <w:b/>
                <w:sz w:val="20"/>
                <w:lang w:val="en-US"/>
              </w:rPr>
              <w:t>5</w:t>
            </w:r>
            <w:r w:rsidRPr="00FD790B">
              <w:rPr>
                <w:rFonts w:ascii="Verdana" w:hAnsi="Verdana"/>
                <w:b/>
                <w:sz w:val="20"/>
                <w:lang w:val="en-US"/>
              </w:rPr>
              <w:t>-E</w:t>
            </w:r>
          </w:p>
        </w:tc>
      </w:tr>
      <w:tr w:rsidR="00AB5AF1" w:rsidRPr="00D85051" w:rsidTr="002A7647">
        <w:trPr>
          <w:cantSplit/>
          <w:trHeight w:val="23"/>
        </w:trPr>
        <w:tc>
          <w:tcPr>
            <w:tcW w:w="6911" w:type="dxa"/>
            <w:vMerge/>
          </w:tcPr>
          <w:p w:rsidR="00AB5AF1" w:rsidRPr="00FD790B" w:rsidRDefault="00AB5AF1" w:rsidP="002A7647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  <w:sz w:val="20"/>
                <w:lang w:val="en-US"/>
              </w:rPr>
            </w:pPr>
          </w:p>
        </w:tc>
        <w:tc>
          <w:tcPr>
            <w:tcW w:w="3120" w:type="dxa"/>
          </w:tcPr>
          <w:p w:rsidR="00AB5AF1" w:rsidRPr="00D85051" w:rsidRDefault="00AB5AF1" w:rsidP="002A7647">
            <w:pPr>
              <w:tabs>
                <w:tab w:val="left" w:pos="993"/>
              </w:tabs>
              <w:spacing w:after="0"/>
              <w:rPr>
                <w:rFonts w:ascii="Verdana" w:hAnsi="Verdana"/>
                <w:sz w:val="20"/>
              </w:rPr>
            </w:pPr>
            <w:r w:rsidRPr="00FD790B">
              <w:rPr>
                <w:rFonts w:ascii="Verdana" w:hAnsi="Verdana"/>
                <w:b/>
                <w:sz w:val="20"/>
                <w:lang w:val="en-US"/>
              </w:rPr>
              <w:t xml:space="preserve"> </w:t>
            </w:r>
            <w:r>
              <w:rPr>
                <w:rFonts w:ascii="Verdana" w:hAnsi="Verdana"/>
                <w:b/>
                <w:sz w:val="20"/>
              </w:rPr>
              <w:t>2011</w:t>
            </w:r>
          </w:p>
        </w:tc>
      </w:tr>
      <w:tr w:rsidR="00AB5AF1" w:rsidRPr="00D85051" w:rsidTr="002A7647">
        <w:trPr>
          <w:cantSplit/>
          <w:trHeight w:val="23"/>
        </w:trPr>
        <w:tc>
          <w:tcPr>
            <w:tcW w:w="6911" w:type="dxa"/>
            <w:vMerge/>
          </w:tcPr>
          <w:p w:rsidR="00AB5AF1" w:rsidRPr="00C324A8" w:rsidRDefault="00AB5AF1" w:rsidP="002A7647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3120" w:type="dxa"/>
          </w:tcPr>
          <w:p w:rsidR="00AB5AF1" w:rsidRPr="00D85051" w:rsidRDefault="00AB5AF1" w:rsidP="002A7647">
            <w:pPr>
              <w:tabs>
                <w:tab w:val="left" w:pos="993"/>
              </w:tabs>
              <w:spacing w:after="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Original: English</w:t>
            </w:r>
          </w:p>
        </w:tc>
      </w:tr>
      <w:tr w:rsidR="00AB5AF1" w:rsidTr="002A7647">
        <w:trPr>
          <w:cantSplit/>
          <w:trHeight w:val="770"/>
        </w:trPr>
        <w:tc>
          <w:tcPr>
            <w:tcW w:w="10031" w:type="dxa"/>
            <w:gridSpan w:val="2"/>
          </w:tcPr>
          <w:p w:rsidR="00AB5AF1" w:rsidRDefault="00AB5AF1" w:rsidP="002A7647">
            <w:pPr>
              <w:pStyle w:val="Source"/>
            </w:pPr>
          </w:p>
        </w:tc>
      </w:tr>
      <w:tr w:rsidR="00AB5AF1" w:rsidRPr="005A3472" w:rsidTr="002A7647">
        <w:trPr>
          <w:cantSplit/>
        </w:trPr>
        <w:tc>
          <w:tcPr>
            <w:tcW w:w="10031" w:type="dxa"/>
            <w:gridSpan w:val="2"/>
          </w:tcPr>
          <w:p w:rsidR="00AB5AF1" w:rsidRDefault="00AB5AF1" w:rsidP="002A7647">
            <w:pPr>
              <w:pStyle w:val="Title1"/>
            </w:pPr>
            <w:r>
              <w:t>EUROPEAN COMMON PROPOSALS FOR</w:t>
            </w:r>
            <w:r>
              <w:br/>
              <w:t>THE WORK OF THE CONFERENCE</w:t>
            </w:r>
            <w:bookmarkStart w:id="1" w:name="_GoBack"/>
            <w:bookmarkEnd w:id="1"/>
          </w:p>
        </w:tc>
      </w:tr>
      <w:tr w:rsidR="00AB5AF1" w:rsidTr="002A7647">
        <w:trPr>
          <w:cantSplit/>
        </w:trPr>
        <w:tc>
          <w:tcPr>
            <w:tcW w:w="10031" w:type="dxa"/>
            <w:gridSpan w:val="2"/>
          </w:tcPr>
          <w:p w:rsidR="00AB5AF1" w:rsidRDefault="00AB5AF1" w:rsidP="002A7647">
            <w:pPr>
              <w:pStyle w:val="Title2"/>
            </w:pPr>
            <w:r>
              <w:t>part 19</w:t>
            </w:r>
          </w:p>
        </w:tc>
      </w:tr>
    </w:tbl>
    <w:p w:rsidR="00AB5AF1" w:rsidRDefault="00AB5AF1">
      <w:pPr>
        <w:tabs>
          <w:tab w:val="left" w:pos="794"/>
          <w:tab w:val="left" w:pos="1191"/>
          <w:tab w:val="left" w:pos="1588"/>
          <w:tab w:val="left" w:pos="1985"/>
        </w:tabs>
        <w:jc w:val="center"/>
        <w:rPr>
          <w:rFonts w:ascii="Times New Roman" w:hAnsi="Times New Roman"/>
          <w:b/>
          <w:lang w:val="pt-BR" w:eastAsia="en-US"/>
        </w:rPr>
      </w:pPr>
    </w:p>
    <w:p w:rsidR="00AB5AF1" w:rsidRPr="002A7647" w:rsidRDefault="00AB5AF1" w:rsidP="002C6DAA">
      <w:pPr>
        <w:tabs>
          <w:tab w:val="left" w:pos="794"/>
          <w:tab w:val="left" w:pos="1191"/>
          <w:tab w:val="left" w:pos="1588"/>
          <w:tab w:val="left" w:pos="1985"/>
        </w:tabs>
        <w:jc w:val="center"/>
        <w:rPr>
          <w:rFonts w:ascii="Times New Roman" w:hAnsi="Times New Roman"/>
          <w:b/>
          <w:sz w:val="28"/>
          <w:szCs w:val="28"/>
          <w:lang w:val="pt-BR" w:eastAsia="en-US"/>
        </w:rPr>
      </w:pPr>
      <w:r w:rsidRPr="002A7647">
        <w:rPr>
          <w:rFonts w:ascii="Times New Roman" w:hAnsi="Times New Roman"/>
          <w:b/>
          <w:sz w:val="28"/>
          <w:szCs w:val="28"/>
          <w:lang w:val="pt-BR" w:eastAsia="en-US"/>
        </w:rPr>
        <w:t>Agenda item 1.19</w:t>
      </w:r>
    </w:p>
    <w:p w:rsidR="00AB5AF1" w:rsidRDefault="00AB5AF1" w:rsidP="00813953">
      <w:pPr>
        <w:pStyle w:val="Note"/>
        <w:ind w:left="0" w:firstLine="0"/>
        <w:rPr>
          <w:rFonts w:ascii="Times New Roman" w:hAnsi="Times New Roman"/>
          <w:i w:val="0"/>
        </w:rPr>
      </w:pPr>
    </w:p>
    <w:p w:rsidR="00AB5AF1" w:rsidRPr="00090F12" w:rsidRDefault="00AB5AF1" w:rsidP="00813953">
      <w:pPr>
        <w:pStyle w:val="Note"/>
        <w:ind w:left="0" w:firstLine="0"/>
        <w:rPr>
          <w:rFonts w:ascii="Times New Roman" w:hAnsi="Times New Roman"/>
          <w:i w:val="0"/>
        </w:rPr>
      </w:pPr>
      <w:r w:rsidRPr="00090F12">
        <w:rPr>
          <w:rFonts w:ascii="Times New Roman" w:hAnsi="Times New Roman"/>
          <w:i w:val="0"/>
        </w:rPr>
        <w:t>1.19</w:t>
      </w:r>
      <w:r w:rsidRPr="00090F12">
        <w:rPr>
          <w:rFonts w:ascii="Times New Roman" w:hAnsi="Times New Roman"/>
          <w:i w:val="0"/>
        </w:rPr>
        <w:tab/>
        <w:t>to consider regulatory measures and their relevance, in order to enable the introdu</w:t>
      </w:r>
      <w:r w:rsidRPr="00090F12">
        <w:rPr>
          <w:rFonts w:ascii="Times New Roman" w:hAnsi="Times New Roman"/>
          <w:i w:val="0"/>
        </w:rPr>
        <w:t>c</w:t>
      </w:r>
      <w:r w:rsidRPr="00090F12">
        <w:rPr>
          <w:rFonts w:ascii="Times New Roman" w:hAnsi="Times New Roman"/>
          <w:i w:val="0"/>
        </w:rPr>
        <w:t xml:space="preserve">tion of software-defined radio and cognitive radio systems, based on the results of ITU-R studies, in accordance with Resolution </w:t>
      </w:r>
      <w:r w:rsidRPr="00090F12">
        <w:rPr>
          <w:rFonts w:ascii="Times New Roman" w:hAnsi="Times New Roman"/>
          <w:b/>
          <w:i w:val="0"/>
        </w:rPr>
        <w:t>956 (WRC 07)</w:t>
      </w:r>
      <w:r w:rsidRPr="002C6DAA">
        <w:rPr>
          <w:rFonts w:ascii="Times New Roman" w:hAnsi="Times New Roman"/>
          <w:i w:val="0"/>
        </w:rPr>
        <w:t>;</w:t>
      </w:r>
    </w:p>
    <w:p w:rsidR="00AB5AF1" w:rsidRDefault="00AB5AF1">
      <w:pPr>
        <w:pStyle w:val="Headingb"/>
        <w:jc w:val="both"/>
      </w:pPr>
    </w:p>
    <w:p w:rsidR="00AB5AF1" w:rsidRPr="00BB46A0" w:rsidRDefault="00AB5AF1">
      <w:pPr>
        <w:pStyle w:val="Headingb"/>
        <w:jc w:val="both"/>
      </w:pPr>
      <w:r w:rsidRPr="00BB46A0">
        <w:t>Introduction</w:t>
      </w:r>
    </w:p>
    <w:p w:rsidR="00AB5AF1" w:rsidRPr="008C27C4" w:rsidRDefault="00AB5AF1">
      <w:pPr>
        <w:rPr>
          <w:rFonts w:ascii="Times New Roman" w:hAnsi="Times New Roman"/>
          <w:szCs w:val="24"/>
          <w:lang w:val="en-GB" w:eastAsia="en-US"/>
        </w:rPr>
      </w:pPr>
      <w:r w:rsidRPr="005A3472">
        <w:rPr>
          <w:rFonts w:ascii="Times New Roman" w:hAnsi="Times New Roman"/>
          <w:szCs w:val="24"/>
          <w:lang w:val="en-GB" w:eastAsia="en-US"/>
        </w:rPr>
        <w:t>WRC-12 agenda item 1.19 invites the Conference “</w:t>
      </w:r>
      <w:r w:rsidRPr="005A3472">
        <w:rPr>
          <w:rFonts w:ascii="Times New Roman" w:hAnsi="Times New Roman"/>
          <w:lang w:val="en-GB"/>
        </w:rPr>
        <w:t xml:space="preserve">to consider regulatory measures and their relevance, in order to enable the introduction of software-defined radio and cognitive radio systems, based on the results of ITU-R studies, in accordance with Resolution </w:t>
      </w:r>
      <w:r w:rsidRPr="008C27C4">
        <w:rPr>
          <w:rFonts w:ascii="Times New Roman" w:hAnsi="Times New Roman"/>
          <w:lang w:val="en-GB"/>
        </w:rPr>
        <w:t>956 (WRC 07)</w:t>
      </w:r>
      <w:r w:rsidRPr="008C27C4">
        <w:rPr>
          <w:rFonts w:ascii="Times New Roman" w:hAnsi="Times New Roman"/>
          <w:szCs w:val="24"/>
          <w:lang w:val="en-GB" w:eastAsia="en-US"/>
        </w:rPr>
        <w:t xml:space="preserve">”. </w:t>
      </w:r>
    </w:p>
    <w:p w:rsidR="00AB5AF1" w:rsidRDefault="00AB5AF1" w:rsidP="007A5583">
      <w:pPr>
        <w:rPr>
          <w:rFonts w:ascii="Times New Roman" w:hAnsi="Times New Roman"/>
          <w:szCs w:val="24"/>
          <w:lang w:val="en-US" w:eastAsia="en-US"/>
        </w:rPr>
      </w:pPr>
      <w:r>
        <w:rPr>
          <w:rFonts w:ascii="Times New Roman" w:hAnsi="Times New Roman"/>
          <w:szCs w:val="24"/>
          <w:lang w:val="en-US" w:eastAsia="en-US"/>
        </w:rPr>
        <w:t xml:space="preserve">Based on the assessment requested by Resolution 956 (WRC-07), Europe’s position is that there is no need for modifications of the Radio Regulations and </w:t>
      </w:r>
      <w:smartTag w:uri="urn:schemas-microsoft-com:office:smarttags" w:element="place">
        <w:r>
          <w:rPr>
            <w:rFonts w:ascii="Times New Roman" w:hAnsi="Times New Roman"/>
            <w:szCs w:val="24"/>
            <w:lang w:val="en-US" w:eastAsia="en-US"/>
          </w:rPr>
          <w:t>Europe</w:t>
        </w:r>
      </w:smartTag>
      <w:r>
        <w:rPr>
          <w:rFonts w:ascii="Times New Roman" w:hAnsi="Times New Roman"/>
          <w:szCs w:val="24"/>
          <w:lang w:val="en-US" w:eastAsia="en-US"/>
        </w:rPr>
        <w:t xml:space="preserve"> intends to propose instead the approval of an ITU-R Resolution relating to Cognitive Radio System at the Radio Assembly.</w:t>
      </w:r>
    </w:p>
    <w:p w:rsidR="00AB5AF1" w:rsidRDefault="00AB5AF1">
      <w:pPr>
        <w:pStyle w:val="Headingb"/>
        <w:jc w:val="both"/>
        <w:rPr>
          <w:rFonts w:ascii="Times New Roman" w:hAnsi="Times New Roman"/>
          <w:szCs w:val="24"/>
        </w:rPr>
      </w:pPr>
    </w:p>
    <w:p w:rsidR="00AB5AF1" w:rsidRDefault="00AB5AF1">
      <w:pPr>
        <w:pStyle w:val="Headingb"/>
        <w:jc w:val="both"/>
        <w:rPr>
          <w:rFonts w:ascii="Times New Roman" w:hAnsi="Times New Roman"/>
          <w:szCs w:val="24"/>
        </w:rPr>
      </w:pPr>
    </w:p>
    <w:p w:rsidR="00AB5AF1" w:rsidRPr="00A4595E" w:rsidRDefault="00AB5AF1">
      <w:pPr>
        <w:rPr>
          <w:rFonts w:ascii="Times New Roman" w:hAnsi="Times New Roman"/>
          <w:b/>
          <w:szCs w:val="24"/>
          <w:lang w:val="en-US"/>
        </w:rPr>
      </w:pPr>
      <w:r w:rsidRPr="00A4595E">
        <w:rPr>
          <w:rFonts w:ascii="Times New Roman" w:hAnsi="Times New Roman"/>
          <w:b/>
          <w:szCs w:val="24"/>
          <w:lang w:val="en-US"/>
        </w:rPr>
        <w:t>Issue A - SDR</w:t>
      </w:r>
    </w:p>
    <w:p w:rsidR="00AB5AF1" w:rsidRPr="00A4595E" w:rsidRDefault="00AB5AF1" w:rsidP="00AB0D28">
      <w:pPr>
        <w:pStyle w:val="ArtNo"/>
        <w:spacing w:before="0"/>
        <w:rPr>
          <w:color w:val="000000"/>
          <w:lang w:val="en-AU"/>
        </w:rPr>
      </w:pPr>
      <w:bookmarkStart w:id="2" w:name="OLE_LINK1"/>
      <w:r w:rsidRPr="00A4595E">
        <w:rPr>
          <w:color w:val="000000"/>
          <w:lang w:val="en-AU"/>
        </w:rPr>
        <w:t>RADIO Regulations</w:t>
      </w:r>
    </w:p>
    <w:bookmarkEnd w:id="2"/>
    <w:p w:rsidR="00AB5AF1" w:rsidRPr="00A4595E" w:rsidRDefault="00AB5AF1">
      <w:pPr>
        <w:pStyle w:val="Proposal"/>
        <w:spacing w:before="100" w:beforeAutospacing="1"/>
        <w:rPr>
          <w:rFonts w:hAnsi="Times New Roman"/>
        </w:rPr>
      </w:pPr>
      <w:r w:rsidRPr="00A4595E">
        <w:rPr>
          <w:rFonts w:hAnsi="Times New Roman"/>
          <w:b/>
          <w:u w:val="single"/>
          <w:lang w:val="en-US"/>
        </w:rPr>
        <w:t>NOC</w:t>
      </w:r>
      <w:r w:rsidRPr="00A4595E">
        <w:rPr>
          <w:rFonts w:hAnsi="Times New Roman"/>
        </w:rPr>
        <w:t xml:space="preserve"> </w:t>
      </w:r>
      <w:r w:rsidRPr="00A4595E">
        <w:rPr>
          <w:rFonts w:hAnsi="Times New Roman"/>
        </w:rPr>
        <w:tab/>
        <w:t>EUR/XXA19/1</w:t>
      </w:r>
    </w:p>
    <w:p w:rsidR="00AB5AF1" w:rsidRPr="00A4595E" w:rsidRDefault="00AB5AF1" w:rsidP="00492881">
      <w:pPr>
        <w:rPr>
          <w:rFonts w:ascii="Times New Roman" w:hAnsi="Times New Roman"/>
          <w:lang w:val="en-US"/>
        </w:rPr>
      </w:pPr>
      <w:r w:rsidRPr="00A4595E">
        <w:rPr>
          <w:rFonts w:ascii="Times New Roman" w:hAnsi="Times New Roman"/>
          <w:lang w:val="en-US"/>
        </w:rPr>
        <w:t>No change to the Radio regulations under this issue (except suppression of Resolution 956).</w:t>
      </w:r>
    </w:p>
    <w:p w:rsidR="00AB5AF1" w:rsidRPr="00A4595E" w:rsidRDefault="00AB5AF1" w:rsidP="008940E7">
      <w:pPr>
        <w:spacing w:before="100" w:beforeAutospacing="1" w:after="0" w:line="240" w:lineRule="auto"/>
        <w:jc w:val="left"/>
        <w:rPr>
          <w:rFonts w:ascii="Times New Roman" w:hAnsi="Times New Roman"/>
          <w:lang w:val="en-US"/>
        </w:rPr>
      </w:pPr>
    </w:p>
    <w:p w:rsidR="00AB5AF1" w:rsidRPr="00A4595E" w:rsidRDefault="00AB5AF1" w:rsidP="00034185">
      <w:pPr>
        <w:tabs>
          <w:tab w:val="num" w:pos="0"/>
        </w:tabs>
        <w:rPr>
          <w:rFonts w:ascii="Times New Roman" w:hAnsi="Times New Roman"/>
          <w:szCs w:val="24"/>
          <w:lang w:val="en-US"/>
        </w:rPr>
      </w:pPr>
      <w:r w:rsidRPr="00A4595E">
        <w:rPr>
          <w:rFonts w:ascii="Times New Roman" w:hAnsi="Times New Roman"/>
          <w:b/>
          <w:lang w:val="en-US"/>
        </w:rPr>
        <w:lastRenderedPageBreak/>
        <w:t xml:space="preserve">Reasons: </w:t>
      </w:r>
      <w:r w:rsidRPr="00A4595E">
        <w:rPr>
          <w:rFonts w:ascii="Times New Roman" w:hAnsi="Times New Roman"/>
          <w:b/>
          <w:lang w:val="en-US"/>
        </w:rPr>
        <w:tab/>
      </w:r>
      <w:r w:rsidRPr="00A4595E">
        <w:rPr>
          <w:rFonts w:ascii="Times New Roman" w:hAnsi="Times New Roman"/>
          <w:lang w:val="en-US"/>
        </w:rPr>
        <w:t>Any radio station that has been reconfigured must continue to meet the regulatory requirements in the Radio Regulations applicable to the radio service in which the radio st</w:t>
      </w:r>
      <w:r w:rsidRPr="00A4595E">
        <w:rPr>
          <w:rFonts w:ascii="Times New Roman" w:hAnsi="Times New Roman"/>
          <w:lang w:val="en-US"/>
        </w:rPr>
        <w:t>a</w:t>
      </w:r>
      <w:r w:rsidRPr="00A4595E">
        <w:rPr>
          <w:rFonts w:ascii="Times New Roman" w:hAnsi="Times New Roman"/>
          <w:lang w:val="en-US"/>
        </w:rPr>
        <w:t>tion belongs.</w:t>
      </w:r>
      <w:r w:rsidRPr="00A4595E">
        <w:rPr>
          <w:rFonts w:ascii="Times New Roman" w:hAnsi="Times New Roman"/>
          <w:szCs w:val="24"/>
          <w:lang w:val="en-US"/>
        </w:rPr>
        <w:t xml:space="preserve"> Therefore no changes for </w:t>
      </w:r>
      <w:r w:rsidRPr="00A4595E">
        <w:rPr>
          <w:rFonts w:ascii="Times New Roman" w:hAnsi="Times New Roman"/>
          <w:lang w:val="en-US"/>
        </w:rPr>
        <w:t>Radio Regulations</w:t>
      </w:r>
      <w:r w:rsidRPr="00A4595E">
        <w:rPr>
          <w:rFonts w:ascii="Times New Roman" w:hAnsi="Times New Roman"/>
          <w:szCs w:val="24"/>
          <w:lang w:val="en-US"/>
        </w:rPr>
        <w:t xml:space="preserve"> are required for the implementation of SDR.</w:t>
      </w:r>
    </w:p>
    <w:p w:rsidR="00AB5AF1" w:rsidRPr="00A4595E" w:rsidRDefault="00AB5AF1">
      <w:pPr>
        <w:rPr>
          <w:rFonts w:ascii="Times New Roman" w:hAnsi="Times New Roman"/>
          <w:b/>
          <w:szCs w:val="24"/>
          <w:lang w:val="en-US"/>
        </w:rPr>
      </w:pPr>
    </w:p>
    <w:p w:rsidR="00AB5AF1" w:rsidRPr="00A4595E" w:rsidRDefault="00AB5AF1">
      <w:pPr>
        <w:rPr>
          <w:rFonts w:ascii="Times New Roman" w:hAnsi="Times New Roman"/>
          <w:b/>
          <w:szCs w:val="24"/>
          <w:lang w:val="en-US"/>
        </w:rPr>
      </w:pPr>
      <w:r w:rsidRPr="00A4595E">
        <w:rPr>
          <w:rFonts w:ascii="Times New Roman" w:hAnsi="Times New Roman"/>
          <w:b/>
          <w:szCs w:val="24"/>
          <w:lang w:val="en-US"/>
        </w:rPr>
        <w:t>Issue B - CRS</w:t>
      </w:r>
    </w:p>
    <w:p w:rsidR="00AB5AF1" w:rsidRPr="00A4595E" w:rsidRDefault="00AB5AF1" w:rsidP="00AB0D28">
      <w:pPr>
        <w:pStyle w:val="ArtNo"/>
        <w:spacing w:before="0"/>
        <w:rPr>
          <w:color w:val="000000"/>
          <w:lang w:val="en-AU"/>
        </w:rPr>
      </w:pPr>
      <w:r w:rsidRPr="00A4595E">
        <w:rPr>
          <w:color w:val="000000"/>
          <w:lang w:val="en-AU"/>
        </w:rPr>
        <w:t>RADIO Regulations</w:t>
      </w:r>
    </w:p>
    <w:p w:rsidR="00AB5AF1" w:rsidRPr="00A4595E" w:rsidRDefault="00AB5AF1">
      <w:pPr>
        <w:pStyle w:val="Proposal"/>
        <w:spacing w:before="0"/>
        <w:rPr>
          <w:rFonts w:hAnsi="Times New Roman"/>
        </w:rPr>
      </w:pPr>
      <w:r w:rsidRPr="00A4595E">
        <w:rPr>
          <w:rFonts w:hAnsi="Times New Roman"/>
          <w:b/>
          <w:u w:val="single"/>
          <w:lang w:val="en-US"/>
        </w:rPr>
        <w:t>NOC</w:t>
      </w:r>
      <w:r w:rsidRPr="00A4595E">
        <w:rPr>
          <w:rFonts w:hAnsi="Times New Roman"/>
        </w:rPr>
        <w:t xml:space="preserve"> </w:t>
      </w:r>
      <w:r w:rsidRPr="00A4595E">
        <w:rPr>
          <w:rFonts w:hAnsi="Times New Roman"/>
        </w:rPr>
        <w:tab/>
        <w:t>EUR/XXA19/2</w:t>
      </w:r>
    </w:p>
    <w:p w:rsidR="00AB5AF1" w:rsidRPr="00A4595E" w:rsidRDefault="00AB5AF1" w:rsidP="00492881">
      <w:pPr>
        <w:rPr>
          <w:rFonts w:ascii="Times New Roman" w:hAnsi="Times New Roman"/>
          <w:lang w:val="en-US"/>
        </w:rPr>
      </w:pPr>
      <w:r w:rsidRPr="00A4595E">
        <w:rPr>
          <w:rFonts w:ascii="Times New Roman" w:hAnsi="Times New Roman"/>
          <w:lang w:val="en-US"/>
        </w:rPr>
        <w:t>No change to the Radio regulations under this issue (except suppression of Resolution 956).</w:t>
      </w:r>
    </w:p>
    <w:p w:rsidR="00AB5AF1" w:rsidRPr="00A4595E" w:rsidRDefault="00AB5AF1" w:rsidP="00034185">
      <w:pPr>
        <w:tabs>
          <w:tab w:val="num" w:pos="0"/>
        </w:tabs>
        <w:rPr>
          <w:rFonts w:ascii="Times New Roman" w:hAnsi="Times New Roman"/>
          <w:lang w:val="en-US"/>
        </w:rPr>
      </w:pPr>
    </w:p>
    <w:p w:rsidR="00AB5AF1" w:rsidRPr="00A4595E" w:rsidRDefault="00AB5AF1" w:rsidP="00034185">
      <w:pPr>
        <w:tabs>
          <w:tab w:val="num" w:pos="0"/>
        </w:tabs>
        <w:rPr>
          <w:rFonts w:ascii="Times New Roman" w:hAnsi="Times New Roman"/>
          <w:lang w:val="en-US"/>
        </w:rPr>
      </w:pPr>
      <w:r w:rsidRPr="00A4595E">
        <w:rPr>
          <w:rFonts w:ascii="Times New Roman" w:hAnsi="Times New Roman"/>
          <w:b/>
          <w:lang w:val="en-US"/>
        </w:rPr>
        <w:t xml:space="preserve">Reasons: </w:t>
      </w:r>
      <w:r w:rsidRPr="00A4595E">
        <w:rPr>
          <w:rFonts w:ascii="Times New Roman" w:hAnsi="Times New Roman"/>
          <w:b/>
          <w:lang w:val="en-US"/>
        </w:rPr>
        <w:tab/>
      </w:r>
      <w:r w:rsidRPr="00A4595E">
        <w:rPr>
          <w:rFonts w:ascii="Times New Roman" w:hAnsi="Times New Roman"/>
          <w:lang w:val="en-US"/>
        </w:rPr>
        <w:t>It has been recognized that the implementation of CRS will have to be in accor</w:t>
      </w:r>
      <w:r w:rsidRPr="00A4595E">
        <w:rPr>
          <w:rFonts w:ascii="Times New Roman" w:hAnsi="Times New Roman"/>
          <w:lang w:val="en-US"/>
        </w:rPr>
        <w:t>d</w:t>
      </w:r>
      <w:r w:rsidRPr="00A4595E">
        <w:rPr>
          <w:rFonts w:ascii="Times New Roman" w:hAnsi="Times New Roman"/>
          <w:lang w:val="en-US"/>
        </w:rPr>
        <w:t>ance with the Radio Regulations but also with national regulations.</w:t>
      </w:r>
    </w:p>
    <w:p w:rsidR="00AB5AF1" w:rsidRPr="00A4595E" w:rsidRDefault="00AB5AF1">
      <w:pPr>
        <w:spacing w:after="0" w:line="240" w:lineRule="auto"/>
        <w:jc w:val="left"/>
        <w:rPr>
          <w:rFonts w:ascii="Times New Roman" w:hAnsi="Times New Roman"/>
          <w:lang w:val="en-US"/>
        </w:rPr>
      </w:pPr>
      <w:r w:rsidRPr="00A4595E">
        <w:rPr>
          <w:rFonts w:ascii="Times New Roman" w:hAnsi="Times New Roman"/>
          <w:lang w:val="en-US"/>
        </w:rPr>
        <w:t>Whether CRS technology is used as an enabler of cooperative spectrum access amongst sy</w:t>
      </w:r>
      <w:r w:rsidRPr="00A4595E">
        <w:rPr>
          <w:rFonts w:ascii="Times New Roman" w:hAnsi="Times New Roman"/>
          <w:lang w:val="en-US"/>
        </w:rPr>
        <w:t>s</w:t>
      </w:r>
      <w:r w:rsidRPr="00A4595E">
        <w:rPr>
          <w:rFonts w:ascii="Times New Roman" w:hAnsi="Times New Roman"/>
          <w:lang w:val="en-US"/>
        </w:rPr>
        <w:t>tem operators or of opportunistic spectrum access, administrations issue the authorization for a station to use a radio frequency or radio frequency channel under specified conditions (see No. 1.18). Therefore no changes for Radio Regulations are required for the implementation of CRS.</w:t>
      </w:r>
    </w:p>
    <w:p w:rsidR="00AB5AF1" w:rsidRPr="00A4595E" w:rsidRDefault="00AB5AF1">
      <w:pPr>
        <w:spacing w:after="0" w:line="240" w:lineRule="auto"/>
        <w:jc w:val="left"/>
        <w:rPr>
          <w:rFonts w:ascii="Times New Roman" w:hAnsi="Times New Roman"/>
          <w:lang w:val="en-US"/>
        </w:rPr>
      </w:pPr>
    </w:p>
    <w:p w:rsidR="00AB5AF1" w:rsidRPr="00A4595E" w:rsidRDefault="00AB5AF1">
      <w:pPr>
        <w:rPr>
          <w:rFonts w:ascii="Times New Roman" w:hAnsi="Times New Roman"/>
          <w:b/>
          <w:szCs w:val="24"/>
          <w:lang w:val="en-US"/>
        </w:rPr>
      </w:pPr>
      <w:r w:rsidRPr="00A4595E">
        <w:rPr>
          <w:rFonts w:ascii="Times New Roman" w:hAnsi="Times New Roman"/>
          <w:b/>
          <w:szCs w:val="24"/>
          <w:lang w:val="en-US"/>
        </w:rPr>
        <w:t>Issues A and B</w:t>
      </w:r>
    </w:p>
    <w:p w:rsidR="00AB5AF1" w:rsidRPr="00A4595E" w:rsidRDefault="00AB5AF1">
      <w:pPr>
        <w:pStyle w:val="Proposal"/>
        <w:spacing w:before="100" w:beforeAutospacing="1"/>
        <w:rPr>
          <w:rFonts w:hAnsi="Times New Roman"/>
        </w:rPr>
      </w:pPr>
      <w:r w:rsidRPr="00A4595E">
        <w:rPr>
          <w:rFonts w:hAnsi="Times New Roman"/>
          <w:b/>
        </w:rPr>
        <w:t>SUP</w:t>
      </w:r>
      <w:r w:rsidRPr="00A4595E">
        <w:rPr>
          <w:rFonts w:hAnsi="Times New Roman"/>
        </w:rPr>
        <w:t xml:space="preserve"> </w:t>
      </w:r>
      <w:r w:rsidRPr="00A4595E">
        <w:rPr>
          <w:rFonts w:hAnsi="Times New Roman"/>
        </w:rPr>
        <w:tab/>
        <w:t>EUR/XXA19/3</w:t>
      </w:r>
    </w:p>
    <w:p w:rsidR="00AB5AF1" w:rsidRPr="00A4595E" w:rsidRDefault="00AB5AF1">
      <w:pPr>
        <w:spacing w:after="0" w:line="240" w:lineRule="auto"/>
        <w:jc w:val="left"/>
        <w:rPr>
          <w:rFonts w:ascii="Times New Roman" w:hAnsi="Times New Roman"/>
          <w:b/>
          <w:lang w:val="en-US"/>
        </w:rPr>
      </w:pPr>
    </w:p>
    <w:p w:rsidR="00AB5AF1" w:rsidRPr="00A4595E" w:rsidRDefault="00AB5AF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A4595E">
        <w:rPr>
          <w:rFonts w:ascii="Times New Roman" w:hAnsi="Times New Roman"/>
          <w:sz w:val="28"/>
          <w:szCs w:val="28"/>
          <w:lang w:val="en-US"/>
        </w:rPr>
        <w:t>RESOLUTION 956 (WRC-07)</w:t>
      </w:r>
    </w:p>
    <w:p w:rsidR="00AB5AF1" w:rsidRPr="00A4595E" w:rsidRDefault="00AB5AF1">
      <w:pPr>
        <w:spacing w:after="0" w:line="240" w:lineRule="auto"/>
        <w:jc w:val="center"/>
        <w:rPr>
          <w:rFonts w:ascii="Times New Roman" w:hAnsi="Times New Roman"/>
          <w:lang w:val="en-US"/>
        </w:rPr>
      </w:pPr>
    </w:p>
    <w:p w:rsidR="00AB5AF1" w:rsidRPr="005A19F7" w:rsidRDefault="00AB5AF1">
      <w:pPr>
        <w:spacing w:after="0" w:line="240" w:lineRule="auto"/>
        <w:jc w:val="center"/>
        <w:rPr>
          <w:rFonts w:ascii="Times New Roman" w:hAnsi="Times New Roman"/>
          <w:b/>
          <w:szCs w:val="24"/>
          <w:lang w:val="en-US"/>
        </w:rPr>
      </w:pPr>
      <w:r w:rsidRPr="00A4595E">
        <w:rPr>
          <w:rFonts w:ascii="Times New Roman" w:hAnsi="Times New Roman"/>
          <w:b/>
          <w:szCs w:val="24"/>
          <w:lang w:val="en-US"/>
        </w:rPr>
        <w:t>Regulatory measures and their relevance to enable the introduction of software-defined radio and cognitive radio systems</w:t>
      </w:r>
    </w:p>
    <w:p w:rsidR="00AB5AF1" w:rsidRDefault="00AB5AF1">
      <w:pPr>
        <w:rPr>
          <w:rFonts w:ascii="Times New Roman" w:hAnsi="Times New Roman"/>
          <w:b/>
          <w:szCs w:val="24"/>
          <w:lang w:val="en-US"/>
        </w:rPr>
      </w:pPr>
    </w:p>
    <w:p w:rsidR="00AB5AF1" w:rsidRDefault="00AB5AF1">
      <w:pPr>
        <w:spacing w:after="0" w:line="240" w:lineRule="auto"/>
        <w:jc w:val="left"/>
        <w:rPr>
          <w:rFonts w:ascii="Times New Roman" w:hAnsi="Times New Roman"/>
          <w:lang w:val="en-US"/>
        </w:rPr>
      </w:pPr>
    </w:p>
    <w:p w:rsidR="00AB5AF1" w:rsidRPr="00672794" w:rsidRDefault="00AB5AF1">
      <w:pPr>
        <w:rPr>
          <w:rFonts w:ascii="Times New Roman" w:hAnsi="Times New Roman"/>
          <w:szCs w:val="24"/>
          <w:lang w:val="en-US"/>
        </w:rPr>
      </w:pPr>
    </w:p>
    <w:p w:rsidR="00AB5AF1" w:rsidRDefault="00AB5AF1">
      <w:pPr>
        <w:tabs>
          <w:tab w:val="num" w:pos="0"/>
        </w:tabs>
        <w:rPr>
          <w:rFonts w:ascii="Times New Roman" w:hAnsi="Times New Roman"/>
          <w:lang w:val="en-US"/>
        </w:rPr>
      </w:pPr>
    </w:p>
    <w:sectPr w:rsidR="00AB5AF1" w:rsidSect="008940E7">
      <w:footerReference w:type="even" r:id="rId9"/>
      <w:footerReference w:type="default" r:id="rId10"/>
      <w:pgSz w:w="11907" w:h="16840" w:code="9"/>
      <w:pgMar w:top="1417" w:right="1417" w:bottom="1417" w:left="1417" w:header="720" w:footer="720" w:gutter="0"/>
      <w:paperSrc w:first="1" w:other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D4A" w:rsidRDefault="00D40D4A">
      <w:r>
        <w:separator/>
      </w:r>
    </w:p>
  </w:endnote>
  <w:endnote w:type="continuationSeparator" w:id="0">
    <w:p w:rsidR="00D40D4A" w:rsidRDefault="00D40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AF1" w:rsidRDefault="00AB5AF1">
    <w:pPr>
      <w:framePr w:wrap="auto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:rsidR="00AB5AF1" w:rsidRDefault="00AB5AF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AF1" w:rsidRDefault="00AB5AF1">
    <w:pPr>
      <w:framePr w:wrap="auto" w:vAnchor="text" w:hAnchor="margin" w:xAlign="center" w:y="1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PAGE  </w:instrText>
    </w:r>
    <w:r>
      <w:rPr>
        <w:sz w:val="20"/>
      </w:rPr>
      <w:fldChar w:fldCharType="separate"/>
    </w:r>
    <w:r w:rsidR="002D3639">
      <w:rPr>
        <w:noProof/>
        <w:sz w:val="20"/>
      </w:rPr>
      <w:t>2</w:t>
    </w:r>
    <w:r>
      <w:rPr>
        <w:sz w:val="20"/>
      </w:rPr>
      <w:fldChar w:fldCharType="end"/>
    </w:r>
  </w:p>
  <w:p w:rsidR="00AB5AF1" w:rsidRDefault="00AB5AF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D4A" w:rsidRDefault="00D40D4A">
      <w:r>
        <w:separator/>
      </w:r>
    </w:p>
  </w:footnote>
  <w:footnote w:type="continuationSeparator" w:id="0">
    <w:p w:rsidR="00D40D4A" w:rsidRDefault="00D40D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62923"/>
    <w:multiLevelType w:val="hybridMultilevel"/>
    <w:tmpl w:val="826E4474"/>
    <w:lvl w:ilvl="0" w:tplc="60EC96F0">
      <w:start w:val="1"/>
      <w:numFmt w:val="decimal"/>
      <w:pStyle w:val="123-List"/>
      <w:lvlText w:val="%1."/>
      <w:lvlJc w:val="left"/>
      <w:pPr>
        <w:tabs>
          <w:tab w:val="num" w:pos="794"/>
        </w:tabs>
        <w:ind w:left="794" w:hanging="39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9BE5196"/>
    <w:multiLevelType w:val="hybridMultilevel"/>
    <w:tmpl w:val="09FA1EAA"/>
    <w:lvl w:ilvl="0" w:tplc="A33A8816">
      <w:start w:val="1"/>
      <w:numFmt w:val="lowerLetter"/>
      <w:pStyle w:val="ABC-List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8A52B2"/>
    <w:multiLevelType w:val="hybridMultilevel"/>
    <w:tmpl w:val="62966CD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33394A60"/>
    <w:multiLevelType w:val="hybridMultilevel"/>
    <w:tmpl w:val="B560A91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BA407F"/>
    <w:multiLevelType w:val="hybridMultilevel"/>
    <w:tmpl w:val="20A25E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14B264F"/>
    <w:multiLevelType w:val="hybridMultilevel"/>
    <w:tmpl w:val="70329B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A0B48492">
      <w:start w:val="10"/>
      <w:numFmt w:val="bullet"/>
      <w:pStyle w:val="List1"/>
      <w:lvlText w:val="–"/>
      <w:lvlJc w:val="left"/>
      <w:pPr>
        <w:ind w:left="1935" w:hanging="855"/>
      </w:pPr>
      <w:rPr>
        <w:rFonts w:ascii="Times New Roman" w:eastAsia="Times New Roman" w:hAnsi="Times New Roman" w:hint="default"/>
      </w:rPr>
    </w:lvl>
    <w:lvl w:ilvl="2" w:tplc="60EC96F0">
      <w:start w:val="1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C052EB2"/>
    <w:multiLevelType w:val="hybridMultilevel"/>
    <w:tmpl w:val="320EC7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E935773"/>
    <w:multiLevelType w:val="hybridMultilevel"/>
    <w:tmpl w:val="539E4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07767BF"/>
    <w:multiLevelType w:val="multilevel"/>
    <w:tmpl w:val="7060B39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>
    <w:nsid w:val="78C20A0C"/>
    <w:multiLevelType w:val="hybridMultilevel"/>
    <w:tmpl w:val="201C38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E3D43A3"/>
    <w:multiLevelType w:val="hybridMultilevel"/>
    <w:tmpl w:val="E7A68276"/>
    <w:lvl w:ilvl="0" w:tplc="4CFCF808">
      <w:start w:val="1"/>
      <w:numFmt w:val="bullet"/>
      <w:pStyle w:val="Lis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0"/>
  </w:num>
  <w:num w:numId="5">
    <w:abstractNumId w:val="1"/>
  </w:num>
  <w:num w:numId="6">
    <w:abstractNumId w:val="0"/>
    <w:lvlOverride w:ilvl="0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4"/>
  </w:num>
  <w:num w:numId="14">
    <w:abstractNumId w:val="2"/>
  </w:num>
  <w:num w:numId="15">
    <w:abstractNumId w:val="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806"/>
    <w:rsid w:val="00034185"/>
    <w:rsid w:val="00040375"/>
    <w:rsid w:val="0006530E"/>
    <w:rsid w:val="0007370E"/>
    <w:rsid w:val="00090F12"/>
    <w:rsid w:val="00142E43"/>
    <w:rsid w:val="00185ACF"/>
    <w:rsid w:val="001D0F0E"/>
    <w:rsid w:val="00216A0E"/>
    <w:rsid w:val="00216F0A"/>
    <w:rsid w:val="00221471"/>
    <w:rsid w:val="00267C0D"/>
    <w:rsid w:val="00272C99"/>
    <w:rsid w:val="00274748"/>
    <w:rsid w:val="002776C9"/>
    <w:rsid w:val="002A7647"/>
    <w:rsid w:val="002C6DAA"/>
    <w:rsid w:val="002D3639"/>
    <w:rsid w:val="00302179"/>
    <w:rsid w:val="00371D3D"/>
    <w:rsid w:val="00406FD2"/>
    <w:rsid w:val="00420DAB"/>
    <w:rsid w:val="0043042F"/>
    <w:rsid w:val="0044091D"/>
    <w:rsid w:val="0046319F"/>
    <w:rsid w:val="00490556"/>
    <w:rsid w:val="00492881"/>
    <w:rsid w:val="004A3424"/>
    <w:rsid w:val="00502494"/>
    <w:rsid w:val="0052751C"/>
    <w:rsid w:val="005A19F7"/>
    <w:rsid w:val="005A3472"/>
    <w:rsid w:val="00611463"/>
    <w:rsid w:val="00617BE4"/>
    <w:rsid w:val="0066580B"/>
    <w:rsid w:val="00672794"/>
    <w:rsid w:val="006F1EC5"/>
    <w:rsid w:val="007A5583"/>
    <w:rsid w:val="007B5BC8"/>
    <w:rsid w:val="007C1CBE"/>
    <w:rsid w:val="007E16E1"/>
    <w:rsid w:val="00801806"/>
    <w:rsid w:val="00813953"/>
    <w:rsid w:val="00833BF8"/>
    <w:rsid w:val="0088034F"/>
    <w:rsid w:val="008940E7"/>
    <w:rsid w:val="008C27C4"/>
    <w:rsid w:val="00913142"/>
    <w:rsid w:val="00A216EC"/>
    <w:rsid w:val="00A4595E"/>
    <w:rsid w:val="00A55D37"/>
    <w:rsid w:val="00A977D5"/>
    <w:rsid w:val="00AB0D28"/>
    <w:rsid w:val="00AB5AF1"/>
    <w:rsid w:val="00AE2E96"/>
    <w:rsid w:val="00B50CC1"/>
    <w:rsid w:val="00BA0B4B"/>
    <w:rsid w:val="00BB02F2"/>
    <w:rsid w:val="00BB46A0"/>
    <w:rsid w:val="00C319DF"/>
    <w:rsid w:val="00C324A8"/>
    <w:rsid w:val="00C51A78"/>
    <w:rsid w:val="00C92768"/>
    <w:rsid w:val="00C967F1"/>
    <w:rsid w:val="00CA0AE5"/>
    <w:rsid w:val="00CD2795"/>
    <w:rsid w:val="00D22858"/>
    <w:rsid w:val="00D40D4A"/>
    <w:rsid w:val="00D7050F"/>
    <w:rsid w:val="00D85051"/>
    <w:rsid w:val="00DD0D8A"/>
    <w:rsid w:val="00E31125"/>
    <w:rsid w:val="00E34344"/>
    <w:rsid w:val="00E619B5"/>
    <w:rsid w:val="00E70523"/>
    <w:rsid w:val="00EA46AF"/>
    <w:rsid w:val="00EC1187"/>
    <w:rsid w:val="00F555C9"/>
    <w:rsid w:val="00FD1D6B"/>
    <w:rsid w:val="00FD7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A3424"/>
    <w:pPr>
      <w:spacing w:after="120" w:line="264" w:lineRule="auto"/>
      <w:jc w:val="both"/>
    </w:pPr>
    <w:rPr>
      <w:rFonts w:ascii="Arial" w:hAnsi="Arial"/>
      <w:sz w:val="24"/>
      <w:szCs w:val="20"/>
      <w:lang w:val="nb-NO" w:eastAsia="de-D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A3424"/>
    <w:pPr>
      <w:numPr>
        <w:numId w:val="1"/>
      </w:numPr>
      <w:tabs>
        <w:tab w:val="left" w:pos="851"/>
      </w:tabs>
      <w:spacing w:before="360"/>
      <w:ind w:left="851" w:hanging="851"/>
      <w:jc w:val="left"/>
      <w:outlineLvl w:val="0"/>
    </w:pPr>
    <w:rPr>
      <w:rFonts w:cs="Arial"/>
      <w:b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4A3424"/>
    <w:pPr>
      <w:numPr>
        <w:ilvl w:val="1"/>
      </w:numPr>
      <w:spacing w:before="120"/>
      <w:outlineLvl w:val="1"/>
    </w:pPr>
    <w:rPr>
      <w:sz w:val="24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4A3424"/>
    <w:pPr>
      <w:numPr>
        <w:ilvl w:val="2"/>
      </w:numPr>
      <w:outlineLvl w:val="2"/>
    </w:pPr>
    <w:rPr>
      <w:i/>
      <w:sz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A3424"/>
    <w:pPr>
      <w:numPr>
        <w:ilvl w:val="3"/>
        <w:numId w:val="1"/>
      </w:numPr>
      <w:outlineLvl w:val="3"/>
    </w:pPr>
    <w:rPr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A3424"/>
    <w:pPr>
      <w:numPr>
        <w:ilvl w:val="4"/>
        <w:numId w:val="1"/>
      </w:numPr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A3424"/>
    <w:pPr>
      <w:numPr>
        <w:ilvl w:val="5"/>
        <w:numId w:val="1"/>
      </w:numPr>
      <w:outlineLvl w:val="5"/>
    </w:pPr>
    <w:rPr>
      <w:sz w:val="20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A3424"/>
    <w:pPr>
      <w:numPr>
        <w:ilvl w:val="6"/>
        <w:numId w:val="1"/>
      </w:numPr>
      <w:outlineLvl w:val="6"/>
    </w:pPr>
    <w:rPr>
      <w:i/>
      <w:sz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A3424"/>
    <w:pPr>
      <w:numPr>
        <w:ilvl w:val="7"/>
        <w:numId w:val="1"/>
      </w:numPr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A3424"/>
    <w:pPr>
      <w:numPr>
        <w:ilvl w:val="8"/>
        <w:numId w:val="1"/>
      </w:numPr>
      <w:outlineLvl w:val="8"/>
    </w:pPr>
    <w:rPr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B02F2"/>
    <w:rPr>
      <w:rFonts w:ascii="Cambria" w:hAnsi="Cambria" w:cs="Times New Roman"/>
      <w:b/>
      <w:bCs/>
      <w:kern w:val="32"/>
      <w:sz w:val="32"/>
      <w:szCs w:val="32"/>
      <w:lang w:val="nb-NO" w:eastAsia="de-DE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B02F2"/>
    <w:rPr>
      <w:rFonts w:ascii="Cambria" w:hAnsi="Cambria" w:cs="Times New Roman"/>
      <w:b/>
      <w:bCs/>
      <w:i/>
      <w:iCs/>
      <w:sz w:val="28"/>
      <w:szCs w:val="28"/>
      <w:lang w:val="nb-NO" w:eastAsia="de-DE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B02F2"/>
    <w:rPr>
      <w:rFonts w:ascii="Cambria" w:hAnsi="Cambria" w:cs="Times New Roman"/>
      <w:b/>
      <w:bCs/>
      <w:sz w:val="26"/>
      <w:szCs w:val="26"/>
      <w:lang w:val="nb-NO" w:eastAsia="de-DE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B02F2"/>
    <w:rPr>
      <w:rFonts w:ascii="Calibri" w:hAnsi="Calibri" w:cs="Times New Roman"/>
      <w:b/>
      <w:bCs/>
      <w:sz w:val="28"/>
      <w:szCs w:val="28"/>
      <w:lang w:val="nb-NO" w:eastAsia="de-DE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B02F2"/>
    <w:rPr>
      <w:rFonts w:ascii="Calibri" w:hAnsi="Calibri" w:cs="Times New Roman"/>
      <w:b/>
      <w:bCs/>
      <w:i/>
      <w:iCs/>
      <w:sz w:val="26"/>
      <w:szCs w:val="26"/>
      <w:lang w:val="nb-NO" w:eastAsia="de-DE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BB02F2"/>
    <w:rPr>
      <w:rFonts w:ascii="Calibri" w:hAnsi="Calibri" w:cs="Times New Roman"/>
      <w:b/>
      <w:bCs/>
      <w:lang w:val="nb-NO" w:eastAsia="de-DE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BB02F2"/>
    <w:rPr>
      <w:rFonts w:ascii="Calibri" w:hAnsi="Calibri" w:cs="Times New Roman"/>
      <w:sz w:val="24"/>
      <w:szCs w:val="24"/>
      <w:lang w:val="nb-NO" w:eastAsia="de-DE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BB02F2"/>
    <w:rPr>
      <w:rFonts w:ascii="Calibri" w:hAnsi="Calibri" w:cs="Times New Roman"/>
      <w:i/>
      <w:iCs/>
      <w:sz w:val="24"/>
      <w:szCs w:val="24"/>
      <w:lang w:val="nb-NO" w:eastAsia="de-DE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BB02F2"/>
    <w:rPr>
      <w:rFonts w:ascii="Cambria" w:hAnsi="Cambria" w:cs="Times New Roman"/>
      <w:lang w:val="nb-NO" w:eastAsia="de-DE"/>
    </w:rPr>
  </w:style>
  <w:style w:type="paragraph" w:customStyle="1" w:styleId="Subheader">
    <w:name w:val="Subheader"/>
    <w:basedOn w:val="Note"/>
    <w:uiPriority w:val="99"/>
    <w:rsid w:val="004A3424"/>
    <w:rPr>
      <w:rFonts w:ascii="Times New Roman" w:hAnsi="Times New Roman"/>
      <w:b/>
      <w:szCs w:val="24"/>
    </w:rPr>
  </w:style>
  <w:style w:type="paragraph" w:customStyle="1" w:styleId="Note">
    <w:name w:val="Note"/>
    <w:basedOn w:val="Normal"/>
    <w:next w:val="Normal"/>
    <w:uiPriority w:val="99"/>
    <w:rsid w:val="004A3424"/>
    <w:pPr>
      <w:tabs>
        <w:tab w:val="left" w:pos="851"/>
      </w:tabs>
      <w:ind w:left="851" w:hanging="851"/>
    </w:pPr>
    <w:rPr>
      <w:i/>
      <w:lang w:val="en-GB"/>
    </w:rPr>
  </w:style>
  <w:style w:type="paragraph" w:styleId="List">
    <w:name w:val="List"/>
    <w:basedOn w:val="Normal"/>
    <w:uiPriority w:val="99"/>
    <w:rsid w:val="004A3424"/>
    <w:pPr>
      <w:numPr>
        <w:numId w:val="2"/>
      </w:numPr>
      <w:tabs>
        <w:tab w:val="left" w:pos="1418"/>
      </w:tabs>
    </w:pPr>
  </w:style>
  <w:style w:type="paragraph" w:customStyle="1" w:styleId="Header1">
    <w:name w:val="Header1"/>
    <w:basedOn w:val="Normal"/>
    <w:link w:val="Header1Zchn"/>
    <w:uiPriority w:val="99"/>
    <w:rsid w:val="004A3424"/>
    <w:pPr>
      <w:tabs>
        <w:tab w:val="center" w:pos="4536"/>
        <w:tab w:val="right" w:pos="9072"/>
      </w:tabs>
      <w:spacing w:after="0"/>
      <w:jc w:val="left"/>
    </w:pPr>
    <w:rPr>
      <w:b/>
      <w:sz w:val="22"/>
    </w:rPr>
  </w:style>
  <w:style w:type="character" w:customStyle="1" w:styleId="Header1Zchn">
    <w:name w:val="Header1 Zchn"/>
    <w:link w:val="Header1"/>
    <w:uiPriority w:val="99"/>
    <w:locked/>
    <w:rsid w:val="004A3424"/>
    <w:rPr>
      <w:rFonts w:ascii="Arial" w:hAnsi="Arial"/>
      <w:b/>
      <w:sz w:val="22"/>
      <w:lang w:val="nb-NO" w:eastAsia="de-DE"/>
    </w:rPr>
  </w:style>
  <w:style w:type="character" w:styleId="FootnoteReference">
    <w:name w:val="footnote reference"/>
    <w:basedOn w:val="DefaultParagraphFont"/>
    <w:uiPriority w:val="99"/>
    <w:semiHidden/>
    <w:rsid w:val="004A3424"/>
    <w:rPr>
      <w:rFonts w:cs="Times New Roman"/>
      <w:position w:val="6"/>
      <w:sz w:val="16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"/>
    <w:basedOn w:val="Normal"/>
    <w:link w:val="FootnoteTextChar2"/>
    <w:uiPriority w:val="99"/>
    <w:semiHidden/>
    <w:rsid w:val="004A3424"/>
    <w:rPr>
      <w:sz w:val="20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"/>
    <w:basedOn w:val="DefaultParagraphFont"/>
    <w:uiPriority w:val="99"/>
    <w:semiHidden/>
    <w:locked/>
    <w:rsid w:val="00BB02F2"/>
    <w:rPr>
      <w:rFonts w:ascii="Arial" w:hAnsi="Arial" w:cs="Times New Roman"/>
      <w:sz w:val="20"/>
      <w:szCs w:val="20"/>
      <w:lang w:val="nb-NO" w:eastAsia="de-DE"/>
    </w:rPr>
  </w:style>
  <w:style w:type="paragraph" w:styleId="DocumentMap">
    <w:name w:val="Document Map"/>
    <w:basedOn w:val="Normal"/>
    <w:link w:val="DocumentMapChar"/>
    <w:uiPriority w:val="99"/>
    <w:semiHidden/>
    <w:rsid w:val="004A342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B02F2"/>
    <w:rPr>
      <w:rFonts w:cs="Times New Roman"/>
      <w:sz w:val="2"/>
      <w:lang w:val="nb-NO" w:eastAsia="de-DE"/>
    </w:rPr>
  </w:style>
  <w:style w:type="paragraph" w:styleId="TableofFigures">
    <w:name w:val="table of figures"/>
    <w:basedOn w:val="Normal"/>
    <w:next w:val="Normal"/>
    <w:uiPriority w:val="99"/>
    <w:semiHidden/>
    <w:rsid w:val="004A3424"/>
    <w:pPr>
      <w:ind w:left="400" w:hanging="400"/>
    </w:pPr>
    <w:rPr>
      <w:sz w:val="20"/>
      <w:lang w:val="de-DE"/>
    </w:rPr>
  </w:style>
  <w:style w:type="paragraph" w:styleId="Title">
    <w:name w:val="Title"/>
    <w:basedOn w:val="Normal"/>
    <w:link w:val="TitleChar"/>
    <w:uiPriority w:val="99"/>
    <w:qFormat/>
    <w:rsid w:val="004A3424"/>
    <w:pPr>
      <w:jc w:val="center"/>
    </w:pPr>
    <w:rPr>
      <w:b/>
      <w:sz w:val="28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4A3424"/>
    <w:rPr>
      <w:rFonts w:ascii="Arial" w:hAnsi="Arial" w:cs="Times New Roman"/>
      <w:b/>
      <w:sz w:val="28"/>
      <w:lang w:val="de-DE" w:eastAsia="de-DE"/>
    </w:rPr>
  </w:style>
  <w:style w:type="character" w:styleId="Hyperlink">
    <w:name w:val="Hyperlink"/>
    <w:basedOn w:val="DefaultParagraphFont"/>
    <w:uiPriority w:val="99"/>
    <w:rsid w:val="004A3424"/>
    <w:rPr>
      <w:rFonts w:cs="Times New Roman"/>
      <w:color w:val="0000FF"/>
      <w:u w:val="single"/>
    </w:rPr>
  </w:style>
  <w:style w:type="paragraph" w:customStyle="1" w:styleId="ResNo">
    <w:name w:val="Res_No"/>
    <w:basedOn w:val="Normal"/>
    <w:next w:val="Restitle"/>
    <w:link w:val="ResNoChar"/>
    <w:uiPriority w:val="99"/>
    <w:rsid w:val="004A342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60"/>
      <w:jc w:val="center"/>
      <w:textAlignment w:val="baseline"/>
    </w:pPr>
    <w:rPr>
      <w:rFonts w:ascii="Times New Roman" w:eastAsia="MS Mincho" w:hAnsi="Times New Roman"/>
      <w:caps/>
      <w:sz w:val="28"/>
      <w:lang w:val="en-US" w:eastAsia="en-US"/>
    </w:rPr>
  </w:style>
  <w:style w:type="paragraph" w:customStyle="1" w:styleId="Restitle">
    <w:name w:val="Res_title"/>
    <w:basedOn w:val="Normal"/>
    <w:next w:val="Normal"/>
    <w:link w:val="RestitleChar"/>
    <w:uiPriority w:val="99"/>
    <w:rsid w:val="004A342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60"/>
      <w:jc w:val="center"/>
      <w:textAlignment w:val="baseline"/>
    </w:pPr>
    <w:rPr>
      <w:rFonts w:ascii="Times New Roman" w:eastAsia="MS Mincho" w:hAnsi="Times New Roman"/>
      <w:b/>
      <w:sz w:val="28"/>
      <w:lang w:val="en-US" w:eastAsia="en-US"/>
    </w:rPr>
  </w:style>
  <w:style w:type="paragraph" w:customStyle="1" w:styleId="Normalaftertitle">
    <w:name w:val="Normal after title"/>
    <w:basedOn w:val="Normal"/>
    <w:next w:val="Normal"/>
    <w:link w:val="NormalaftertitleChar"/>
    <w:uiPriority w:val="99"/>
    <w:rsid w:val="004A342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360" w:after="60"/>
      <w:textAlignment w:val="baseline"/>
    </w:pPr>
    <w:rPr>
      <w:rFonts w:ascii="Times New Roman" w:hAnsi="Times New Roman"/>
      <w:lang w:val="fr-FR" w:eastAsia="en-US"/>
    </w:rPr>
  </w:style>
  <w:style w:type="paragraph" w:customStyle="1" w:styleId="List1">
    <w:name w:val="List1"/>
    <w:basedOn w:val="Normal"/>
    <w:uiPriority w:val="99"/>
    <w:rsid w:val="004A3424"/>
    <w:pPr>
      <w:numPr>
        <w:ilvl w:val="1"/>
        <w:numId w:val="3"/>
      </w:numPr>
      <w:tabs>
        <w:tab w:val="left" w:pos="1276"/>
      </w:tabs>
      <w:overflowPunct w:val="0"/>
      <w:autoSpaceDE w:val="0"/>
      <w:autoSpaceDN w:val="0"/>
      <w:adjustRightInd w:val="0"/>
      <w:spacing w:before="120"/>
      <w:ind w:left="1933" w:hanging="856"/>
      <w:textAlignment w:val="baseline"/>
    </w:pPr>
    <w:rPr>
      <w:rFonts w:ascii="Times New Roman" w:hAnsi="Times New Roman"/>
      <w:iCs/>
      <w:szCs w:val="24"/>
      <w:lang w:val="en-US" w:eastAsia="en-US"/>
    </w:rPr>
  </w:style>
  <w:style w:type="paragraph" w:customStyle="1" w:styleId="ABC-List">
    <w:name w:val="ABC - List"/>
    <w:basedOn w:val="Normal"/>
    <w:uiPriority w:val="99"/>
    <w:rsid w:val="004A3424"/>
    <w:pPr>
      <w:numPr>
        <w:numId w:val="5"/>
      </w:numPr>
      <w:tabs>
        <w:tab w:val="left" w:pos="794"/>
      </w:tabs>
      <w:overflowPunct w:val="0"/>
      <w:autoSpaceDE w:val="0"/>
      <w:autoSpaceDN w:val="0"/>
      <w:adjustRightInd w:val="0"/>
      <w:ind w:left="794" w:hanging="397"/>
      <w:textAlignment w:val="baseline"/>
    </w:pPr>
    <w:rPr>
      <w:rFonts w:ascii="Times New Roman" w:hAnsi="Times New Roman"/>
      <w:szCs w:val="24"/>
      <w:lang w:val="en-GB" w:eastAsia="nl-NL"/>
    </w:rPr>
  </w:style>
  <w:style w:type="paragraph" w:customStyle="1" w:styleId="123-List">
    <w:name w:val="123 - List"/>
    <w:basedOn w:val="Normal"/>
    <w:uiPriority w:val="99"/>
    <w:rsid w:val="004A3424"/>
    <w:pPr>
      <w:numPr>
        <w:numId w:val="7"/>
      </w:numPr>
    </w:pPr>
    <w:rPr>
      <w:rFonts w:ascii="Times New Roman" w:hAnsi="Times New Roman"/>
      <w:szCs w:val="24"/>
      <w:lang w:val="en-GB" w:eastAsia="nl-NL"/>
    </w:rPr>
  </w:style>
  <w:style w:type="paragraph" w:styleId="Header">
    <w:name w:val="header"/>
    <w:aliases w:val="encabezado"/>
    <w:basedOn w:val="Normal"/>
    <w:link w:val="HeaderChar"/>
    <w:uiPriority w:val="99"/>
    <w:rsid w:val="004A342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sz w:val="18"/>
      <w:szCs w:val="18"/>
      <w:lang w:val="en-GB" w:eastAsia="en-US"/>
    </w:rPr>
  </w:style>
  <w:style w:type="character" w:customStyle="1" w:styleId="HeaderChar">
    <w:name w:val="Header Char"/>
    <w:aliases w:val="encabezado Char"/>
    <w:basedOn w:val="DefaultParagraphFont"/>
    <w:link w:val="Header"/>
    <w:uiPriority w:val="99"/>
    <w:semiHidden/>
    <w:locked/>
    <w:rsid w:val="004A3424"/>
    <w:rPr>
      <w:rFonts w:cs="Times New Roman"/>
      <w:sz w:val="18"/>
      <w:lang w:val="en-GB" w:eastAsia="en-US"/>
    </w:rPr>
  </w:style>
  <w:style w:type="character" w:customStyle="1" w:styleId="FootnoteTextChar2">
    <w:name w:val="Footnote Text Char2"/>
    <w:aliases w:val="ALTS FOOTNOTE Char1,Footnote Text Char1 Char1,Footnote Text Char Char1 Char1,Footnote Text Char4 Char Char Char1,Footnote Text Char1 Char1 Char1 Char Char1,Footnote Text Char Char1 Char1 Char Char Char1"/>
    <w:link w:val="FootnoteText"/>
    <w:uiPriority w:val="99"/>
    <w:locked/>
    <w:rsid w:val="004A3424"/>
    <w:rPr>
      <w:rFonts w:ascii="Arial" w:hAnsi="Arial"/>
      <w:lang w:val="nb-NO" w:eastAsia="de-DE"/>
    </w:rPr>
  </w:style>
  <w:style w:type="paragraph" w:customStyle="1" w:styleId="Headingb">
    <w:name w:val="Heading_b"/>
    <w:basedOn w:val="Normal"/>
    <w:next w:val="Normal"/>
    <w:uiPriority w:val="99"/>
    <w:rsid w:val="004A342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 w:after="0" w:line="240" w:lineRule="auto"/>
      <w:jc w:val="left"/>
      <w:textAlignment w:val="baseline"/>
    </w:pPr>
    <w:rPr>
      <w:rFonts w:ascii="Times" w:hAnsi="Times"/>
      <w:b/>
      <w:lang w:val="en-GB" w:eastAsia="en-US"/>
    </w:rPr>
  </w:style>
  <w:style w:type="paragraph" w:customStyle="1" w:styleId="Level1">
    <w:name w:val="Level1"/>
    <w:basedOn w:val="Normal"/>
    <w:uiPriority w:val="99"/>
    <w:rsid w:val="004A3424"/>
    <w:pPr>
      <w:tabs>
        <w:tab w:val="left" w:pos="851"/>
      </w:tabs>
      <w:spacing w:line="240" w:lineRule="auto"/>
    </w:pPr>
    <w:rPr>
      <w:lang w:val="en-GB" w:eastAsia="sv-SE"/>
    </w:rPr>
  </w:style>
  <w:style w:type="paragraph" w:customStyle="1" w:styleId="Proposal">
    <w:name w:val="Proposal"/>
    <w:basedOn w:val="Normal"/>
    <w:next w:val="Normal"/>
    <w:link w:val="ProposalChar"/>
    <w:uiPriority w:val="99"/>
    <w:rsid w:val="004A342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0" w:line="240" w:lineRule="auto"/>
      <w:jc w:val="left"/>
      <w:textAlignment w:val="baseline"/>
    </w:pPr>
    <w:rPr>
      <w:rFonts w:ascii="Times New Roman" w:eastAsia="MS Mincho" w:hAnsi="Times New Roman Bold"/>
      <w:lang w:val="en-GB" w:eastAsia="en-US"/>
    </w:rPr>
  </w:style>
  <w:style w:type="character" w:customStyle="1" w:styleId="ProposalChar">
    <w:name w:val="Proposal Char"/>
    <w:link w:val="Proposal"/>
    <w:uiPriority w:val="99"/>
    <w:locked/>
    <w:rsid w:val="004A3424"/>
    <w:rPr>
      <w:rFonts w:eastAsia="MS Mincho" w:hAnsi="Times New Roman Bold"/>
      <w:sz w:val="24"/>
      <w:lang w:val="en-GB" w:eastAsia="en-US"/>
    </w:rPr>
  </w:style>
  <w:style w:type="paragraph" w:customStyle="1" w:styleId="enumlev1">
    <w:name w:val="enumlev1"/>
    <w:basedOn w:val="Normal"/>
    <w:link w:val="enumlev10"/>
    <w:uiPriority w:val="99"/>
    <w:rsid w:val="004A34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left"/>
      <w:textAlignment w:val="baseline"/>
    </w:pPr>
    <w:rPr>
      <w:rFonts w:ascii="Times New Roman" w:hAnsi="Times New Roman"/>
      <w:lang w:val="en-GB" w:eastAsia="en-US"/>
    </w:rPr>
  </w:style>
  <w:style w:type="paragraph" w:customStyle="1" w:styleId="Call">
    <w:name w:val="Call"/>
    <w:basedOn w:val="Normal"/>
    <w:next w:val="Normal"/>
    <w:link w:val="CallChar"/>
    <w:uiPriority w:val="99"/>
    <w:rsid w:val="004A3424"/>
    <w:pPr>
      <w:tabs>
        <w:tab w:val="left" w:pos="1134"/>
      </w:tabs>
      <w:overflowPunct w:val="0"/>
      <w:autoSpaceDE w:val="0"/>
      <w:autoSpaceDN w:val="0"/>
      <w:adjustRightInd w:val="0"/>
      <w:spacing w:before="160" w:after="0" w:line="240" w:lineRule="auto"/>
      <w:ind w:left="1134"/>
      <w:jc w:val="left"/>
      <w:textAlignment w:val="baseline"/>
    </w:pPr>
    <w:rPr>
      <w:rFonts w:ascii="Times New Roman" w:hAnsi="Times New Roman"/>
      <w:i/>
      <w:lang w:val="fr-FR" w:eastAsia="en-US"/>
    </w:rPr>
  </w:style>
  <w:style w:type="character" w:customStyle="1" w:styleId="enumlev10">
    <w:name w:val="enumlev1 Знак"/>
    <w:link w:val="enumlev1"/>
    <w:uiPriority w:val="99"/>
    <w:locked/>
    <w:rsid w:val="004A3424"/>
    <w:rPr>
      <w:sz w:val="24"/>
      <w:lang w:val="en-GB" w:eastAsia="en-US"/>
    </w:rPr>
  </w:style>
  <w:style w:type="character" w:customStyle="1" w:styleId="NormalaftertitleChar">
    <w:name w:val="Normal after title Char"/>
    <w:link w:val="Normalaftertitle"/>
    <w:uiPriority w:val="99"/>
    <w:locked/>
    <w:rsid w:val="004A3424"/>
    <w:rPr>
      <w:sz w:val="24"/>
      <w:lang w:val="fr-FR" w:eastAsia="en-US"/>
    </w:rPr>
  </w:style>
  <w:style w:type="character" w:customStyle="1" w:styleId="CallChar">
    <w:name w:val="Call Char"/>
    <w:link w:val="Call"/>
    <w:uiPriority w:val="99"/>
    <w:locked/>
    <w:rsid w:val="004A3424"/>
    <w:rPr>
      <w:i/>
      <w:sz w:val="24"/>
      <w:lang w:val="fr-FR" w:eastAsia="en-US"/>
    </w:rPr>
  </w:style>
  <w:style w:type="character" w:customStyle="1" w:styleId="RestitleChar">
    <w:name w:val="Res_title Char"/>
    <w:link w:val="Restitle"/>
    <w:uiPriority w:val="99"/>
    <w:locked/>
    <w:rsid w:val="004A3424"/>
    <w:rPr>
      <w:rFonts w:eastAsia="MS Mincho"/>
      <w:b/>
      <w:sz w:val="28"/>
      <w:lang w:val="en-US" w:eastAsia="en-US"/>
    </w:rPr>
  </w:style>
  <w:style w:type="character" w:customStyle="1" w:styleId="ResNoChar">
    <w:name w:val="Res_No Char"/>
    <w:link w:val="ResNo"/>
    <w:uiPriority w:val="99"/>
    <w:locked/>
    <w:rsid w:val="004A3424"/>
    <w:rPr>
      <w:rFonts w:eastAsia="MS Mincho"/>
      <w:caps/>
      <w:sz w:val="28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4A3424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imes New Roman" w:hAnsi="Times New Roman"/>
      <w:szCs w:val="24"/>
      <w:lang w:val="en-GB" w:eastAsia="nl-NL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B02F2"/>
    <w:rPr>
      <w:rFonts w:ascii="Arial" w:hAnsi="Arial" w:cs="Times New Roman"/>
      <w:sz w:val="20"/>
      <w:szCs w:val="20"/>
      <w:lang w:val="nb-NO" w:eastAsia="de-DE"/>
    </w:rPr>
  </w:style>
  <w:style w:type="paragraph" w:customStyle="1" w:styleId="a">
    <w:name w:val="Абзац списка"/>
    <w:basedOn w:val="Normal"/>
    <w:uiPriority w:val="99"/>
    <w:rsid w:val="004A3424"/>
    <w:pPr>
      <w:overflowPunct w:val="0"/>
      <w:autoSpaceDE w:val="0"/>
      <w:autoSpaceDN w:val="0"/>
      <w:adjustRightInd w:val="0"/>
      <w:spacing w:after="0" w:line="240" w:lineRule="auto"/>
      <w:ind w:left="708"/>
      <w:jc w:val="left"/>
      <w:textAlignment w:val="baseline"/>
    </w:pPr>
    <w:rPr>
      <w:rFonts w:ascii="Times New Roman" w:hAnsi="Times New Roman"/>
      <w:sz w:val="20"/>
      <w:lang w:val="en-GB" w:eastAsia="nl-NL"/>
    </w:rPr>
  </w:style>
  <w:style w:type="paragraph" w:styleId="BalloonText">
    <w:name w:val="Balloon Text"/>
    <w:basedOn w:val="Normal"/>
    <w:link w:val="BalloonTextChar"/>
    <w:uiPriority w:val="99"/>
    <w:semiHidden/>
    <w:rsid w:val="00AE2E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B02F2"/>
    <w:rPr>
      <w:rFonts w:cs="Times New Roman"/>
      <w:sz w:val="2"/>
      <w:lang w:val="nb-NO" w:eastAsia="de-DE"/>
    </w:rPr>
  </w:style>
  <w:style w:type="paragraph" w:customStyle="1" w:styleId="ArtNo">
    <w:name w:val="Art_No"/>
    <w:basedOn w:val="Normal"/>
    <w:next w:val="Normal"/>
    <w:link w:val="ArtNoChar"/>
    <w:uiPriority w:val="99"/>
    <w:rsid w:val="00AB0D2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MS Mincho" w:hAnsi="Times New Roman"/>
      <w:caps/>
      <w:lang w:val="en-GB" w:eastAsia="en-US"/>
    </w:rPr>
  </w:style>
  <w:style w:type="character" w:customStyle="1" w:styleId="ArtNoChar">
    <w:name w:val="Art_No Char"/>
    <w:link w:val="ArtNo"/>
    <w:uiPriority w:val="99"/>
    <w:locked/>
    <w:rsid w:val="00AB0D28"/>
    <w:rPr>
      <w:rFonts w:eastAsia="MS Mincho"/>
      <w:caps/>
      <w:sz w:val="24"/>
      <w:lang w:val="en-GB" w:eastAsia="en-US"/>
    </w:rPr>
  </w:style>
  <w:style w:type="paragraph" w:customStyle="1" w:styleId="Source">
    <w:name w:val="Source"/>
    <w:basedOn w:val="Normal"/>
    <w:next w:val="Normal"/>
    <w:uiPriority w:val="99"/>
    <w:rsid w:val="008940E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40" w:after="0" w:line="240" w:lineRule="auto"/>
      <w:jc w:val="center"/>
      <w:textAlignment w:val="baseline"/>
    </w:pPr>
    <w:rPr>
      <w:rFonts w:ascii="Times New Roman" w:hAnsi="Times New Roman"/>
      <w:b/>
      <w:sz w:val="28"/>
      <w:lang w:val="en-GB" w:eastAsia="en-US"/>
    </w:rPr>
  </w:style>
  <w:style w:type="paragraph" w:customStyle="1" w:styleId="Title1">
    <w:name w:val="Title 1"/>
    <w:basedOn w:val="Source"/>
    <w:next w:val="Title2"/>
    <w:uiPriority w:val="99"/>
    <w:rsid w:val="008940E7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uiPriority w:val="99"/>
    <w:rsid w:val="008940E7"/>
    <w:pPr>
      <w:overflowPunct/>
      <w:autoSpaceDE/>
      <w:autoSpaceDN/>
      <w:adjustRightInd/>
      <w:spacing w:before="480"/>
      <w:textAlignment w:val="auto"/>
    </w:pPr>
    <w:rPr>
      <w:b w:val="0"/>
      <w: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A3424"/>
    <w:pPr>
      <w:spacing w:after="120" w:line="264" w:lineRule="auto"/>
      <w:jc w:val="both"/>
    </w:pPr>
    <w:rPr>
      <w:rFonts w:ascii="Arial" w:hAnsi="Arial"/>
      <w:sz w:val="24"/>
      <w:szCs w:val="20"/>
      <w:lang w:val="nb-NO" w:eastAsia="de-D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A3424"/>
    <w:pPr>
      <w:numPr>
        <w:numId w:val="1"/>
      </w:numPr>
      <w:tabs>
        <w:tab w:val="left" w:pos="851"/>
      </w:tabs>
      <w:spacing w:before="360"/>
      <w:ind w:left="851" w:hanging="851"/>
      <w:jc w:val="left"/>
      <w:outlineLvl w:val="0"/>
    </w:pPr>
    <w:rPr>
      <w:rFonts w:cs="Arial"/>
      <w:b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4A3424"/>
    <w:pPr>
      <w:numPr>
        <w:ilvl w:val="1"/>
      </w:numPr>
      <w:spacing w:before="120"/>
      <w:outlineLvl w:val="1"/>
    </w:pPr>
    <w:rPr>
      <w:sz w:val="24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4A3424"/>
    <w:pPr>
      <w:numPr>
        <w:ilvl w:val="2"/>
      </w:numPr>
      <w:outlineLvl w:val="2"/>
    </w:pPr>
    <w:rPr>
      <w:i/>
      <w:sz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A3424"/>
    <w:pPr>
      <w:numPr>
        <w:ilvl w:val="3"/>
        <w:numId w:val="1"/>
      </w:numPr>
      <w:outlineLvl w:val="3"/>
    </w:pPr>
    <w:rPr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A3424"/>
    <w:pPr>
      <w:numPr>
        <w:ilvl w:val="4"/>
        <w:numId w:val="1"/>
      </w:numPr>
      <w:outlineLvl w:val="4"/>
    </w:pPr>
    <w:rPr>
      <w:b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A3424"/>
    <w:pPr>
      <w:numPr>
        <w:ilvl w:val="5"/>
        <w:numId w:val="1"/>
      </w:numPr>
      <w:outlineLvl w:val="5"/>
    </w:pPr>
    <w:rPr>
      <w:sz w:val="20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A3424"/>
    <w:pPr>
      <w:numPr>
        <w:ilvl w:val="6"/>
        <w:numId w:val="1"/>
      </w:numPr>
      <w:outlineLvl w:val="6"/>
    </w:pPr>
    <w:rPr>
      <w:i/>
      <w:sz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A3424"/>
    <w:pPr>
      <w:numPr>
        <w:ilvl w:val="7"/>
        <w:numId w:val="1"/>
      </w:numPr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A3424"/>
    <w:pPr>
      <w:numPr>
        <w:ilvl w:val="8"/>
        <w:numId w:val="1"/>
      </w:numPr>
      <w:outlineLvl w:val="8"/>
    </w:pPr>
    <w:rPr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B02F2"/>
    <w:rPr>
      <w:rFonts w:ascii="Cambria" w:hAnsi="Cambria" w:cs="Times New Roman"/>
      <w:b/>
      <w:bCs/>
      <w:kern w:val="32"/>
      <w:sz w:val="32"/>
      <w:szCs w:val="32"/>
      <w:lang w:val="nb-NO" w:eastAsia="de-DE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B02F2"/>
    <w:rPr>
      <w:rFonts w:ascii="Cambria" w:hAnsi="Cambria" w:cs="Times New Roman"/>
      <w:b/>
      <w:bCs/>
      <w:i/>
      <w:iCs/>
      <w:sz w:val="28"/>
      <w:szCs w:val="28"/>
      <w:lang w:val="nb-NO" w:eastAsia="de-DE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B02F2"/>
    <w:rPr>
      <w:rFonts w:ascii="Cambria" w:hAnsi="Cambria" w:cs="Times New Roman"/>
      <w:b/>
      <w:bCs/>
      <w:sz w:val="26"/>
      <w:szCs w:val="26"/>
      <w:lang w:val="nb-NO" w:eastAsia="de-DE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B02F2"/>
    <w:rPr>
      <w:rFonts w:ascii="Calibri" w:hAnsi="Calibri" w:cs="Times New Roman"/>
      <w:b/>
      <w:bCs/>
      <w:sz w:val="28"/>
      <w:szCs w:val="28"/>
      <w:lang w:val="nb-NO" w:eastAsia="de-DE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B02F2"/>
    <w:rPr>
      <w:rFonts w:ascii="Calibri" w:hAnsi="Calibri" w:cs="Times New Roman"/>
      <w:b/>
      <w:bCs/>
      <w:i/>
      <w:iCs/>
      <w:sz w:val="26"/>
      <w:szCs w:val="26"/>
      <w:lang w:val="nb-NO" w:eastAsia="de-DE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BB02F2"/>
    <w:rPr>
      <w:rFonts w:ascii="Calibri" w:hAnsi="Calibri" w:cs="Times New Roman"/>
      <w:b/>
      <w:bCs/>
      <w:lang w:val="nb-NO" w:eastAsia="de-DE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BB02F2"/>
    <w:rPr>
      <w:rFonts w:ascii="Calibri" w:hAnsi="Calibri" w:cs="Times New Roman"/>
      <w:sz w:val="24"/>
      <w:szCs w:val="24"/>
      <w:lang w:val="nb-NO" w:eastAsia="de-DE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BB02F2"/>
    <w:rPr>
      <w:rFonts w:ascii="Calibri" w:hAnsi="Calibri" w:cs="Times New Roman"/>
      <w:i/>
      <w:iCs/>
      <w:sz w:val="24"/>
      <w:szCs w:val="24"/>
      <w:lang w:val="nb-NO" w:eastAsia="de-DE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BB02F2"/>
    <w:rPr>
      <w:rFonts w:ascii="Cambria" w:hAnsi="Cambria" w:cs="Times New Roman"/>
      <w:lang w:val="nb-NO" w:eastAsia="de-DE"/>
    </w:rPr>
  </w:style>
  <w:style w:type="paragraph" w:customStyle="1" w:styleId="Subheader">
    <w:name w:val="Subheader"/>
    <w:basedOn w:val="Note"/>
    <w:uiPriority w:val="99"/>
    <w:rsid w:val="004A3424"/>
    <w:rPr>
      <w:rFonts w:ascii="Times New Roman" w:hAnsi="Times New Roman"/>
      <w:b/>
      <w:szCs w:val="24"/>
    </w:rPr>
  </w:style>
  <w:style w:type="paragraph" w:customStyle="1" w:styleId="Note">
    <w:name w:val="Note"/>
    <w:basedOn w:val="Normal"/>
    <w:next w:val="Normal"/>
    <w:uiPriority w:val="99"/>
    <w:rsid w:val="004A3424"/>
    <w:pPr>
      <w:tabs>
        <w:tab w:val="left" w:pos="851"/>
      </w:tabs>
      <w:ind w:left="851" w:hanging="851"/>
    </w:pPr>
    <w:rPr>
      <w:i/>
      <w:lang w:val="en-GB"/>
    </w:rPr>
  </w:style>
  <w:style w:type="paragraph" w:styleId="List">
    <w:name w:val="List"/>
    <w:basedOn w:val="Normal"/>
    <w:uiPriority w:val="99"/>
    <w:rsid w:val="004A3424"/>
    <w:pPr>
      <w:numPr>
        <w:numId w:val="2"/>
      </w:numPr>
      <w:tabs>
        <w:tab w:val="left" w:pos="1418"/>
      </w:tabs>
    </w:pPr>
  </w:style>
  <w:style w:type="paragraph" w:customStyle="1" w:styleId="Header1">
    <w:name w:val="Header1"/>
    <w:basedOn w:val="Normal"/>
    <w:link w:val="Header1Zchn"/>
    <w:uiPriority w:val="99"/>
    <w:rsid w:val="004A3424"/>
    <w:pPr>
      <w:tabs>
        <w:tab w:val="center" w:pos="4536"/>
        <w:tab w:val="right" w:pos="9072"/>
      </w:tabs>
      <w:spacing w:after="0"/>
      <w:jc w:val="left"/>
    </w:pPr>
    <w:rPr>
      <w:b/>
      <w:sz w:val="22"/>
    </w:rPr>
  </w:style>
  <w:style w:type="character" w:customStyle="1" w:styleId="Header1Zchn">
    <w:name w:val="Header1 Zchn"/>
    <w:link w:val="Header1"/>
    <w:uiPriority w:val="99"/>
    <w:locked/>
    <w:rsid w:val="004A3424"/>
    <w:rPr>
      <w:rFonts w:ascii="Arial" w:hAnsi="Arial"/>
      <w:b/>
      <w:sz w:val="22"/>
      <w:lang w:val="nb-NO" w:eastAsia="de-DE"/>
    </w:rPr>
  </w:style>
  <w:style w:type="character" w:styleId="FootnoteReference">
    <w:name w:val="footnote reference"/>
    <w:basedOn w:val="DefaultParagraphFont"/>
    <w:uiPriority w:val="99"/>
    <w:semiHidden/>
    <w:rsid w:val="004A3424"/>
    <w:rPr>
      <w:rFonts w:cs="Times New Roman"/>
      <w:position w:val="6"/>
      <w:sz w:val="16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"/>
    <w:basedOn w:val="Normal"/>
    <w:link w:val="FootnoteTextChar2"/>
    <w:uiPriority w:val="99"/>
    <w:semiHidden/>
    <w:rsid w:val="004A3424"/>
    <w:rPr>
      <w:sz w:val="20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"/>
    <w:basedOn w:val="DefaultParagraphFont"/>
    <w:uiPriority w:val="99"/>
    <w:semiHidden/>
    <w:locked/>
    <w:rsid w:val="00BB02F2"/>
    <w:rPr>
      <w:rFonts w:ascii="Arial" w:hAnsi="Arial" w:cs="Times New Roman"/>
      <w:sz w:val="20"/>
      <w:szCs w:val="20"/>
      <w:lang w:val="nb-NO" w:eastAsia="de-DE"/>
    </w:rPr>
  </w:style>
  <w:style w:type="paragraph" w:styleId="DocumentMap">
    <w:name w:val="Document Map"/>
    <w:basedOn w:val="Normal"/>
    <w:link w:val="DocumentMapChar"/>
    <w:uiPriority w:val="99"/>
    <w:semiHidden/>
    <w:rsid w:val="004A342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B02F2"/>
    <w:rPr>
      <w:rFonts w:cs="Times New Roman"/>
      <w:sz w:val="2"/>
      <w:lang w:val="nb-NO" w:eastAsia="de-DE"/>
    </w:rPr>
  </w:style>
  <w:style w:type="paragraph" w:styleId="TableofFigures">
    <w:name w:val="table of figures"/>
    <w:basedOn w:val="Normal"/>
    <w:next w:val="Normal"/>
    <w:uiPriority w:val="99"/>
    <w:semiHidden/>
    <w:rsid w:val="004A3424"/>
    <w:pPr>
      <w:ind w:left="400" w:hanging="400"/>
    </w:pPr>
    <w:rPr>
      <w:sz w:val="20"/>
      <w:lang w:val="de-DE"/>
    </w:rPr>
  </w:style>
  <w:style w:type="paragraph" w:styleId="Title">
    <w:name w:val="Title"/>
    <w:basedOn w:val="Normal"/>
    <w:link w:val="TitleChar"/>
    <w:uiPriority w:val="99"/>
    <w:qFormat/>
    <w:rsid w:val="004A3424"/>
    <w:pPr>
      <w:jc w:val="center"/>
    </w:pPr>
    <w:rPr>
      <w:b/>
      <w:sz w:val="28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4A3424"/>
    <w:rPr>
      <w:rFonts w:ascii="Arial" w:hAnsi="Arial" w:cs="Times New Roman"/>
      <w:b/>
      <w:sz w:val="28"/>
      <w:lang w:val="de-DE" w:eastAsia="de-DE"/>
    </w:rPr>
  </w:style>
  <w:style w:type="character" w:styleId="Hyperlink">
    <w:name w:val="Hyperlink"/>
    <w:basedOn w:val="DefaultParagraphFont"/>
    <w:uiPriority w:val="99"/>
    <w:rsid w:val="004A3424"/>
    <w:rPr>
      <w:rFonts w:cs="Times New Roman"/>
      <w:color w:val="0000FF"/>
      <w:u w:val="single"/>
    </w:rPr>
  </w:style>
  <w:style w:type="paragraph" w:customStyle="1" w:styleId="ResNo">
    <w:name w:val="Res_No"/>
    <w:basedOn w:val="Normal"/>
    <w:next w:val="Restitle"/>
    <w:link w:val="ResNoChar"/>
    <w:uiPriority w:val="99"/>
    <w:rsid w:val="004A342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60"/>
      <w:jc w:val="center"/>
      <w:textAlignment w:val="baseline"/>
    </w:pPr>
    <w:rPr>
      <w:rFonts w:ascii="Times New Roman" w:eastAsia="MS Mincho" w:hAnsi="Times New Roman"/>
      <w:caps/>
      <w:sz w:val="28"/>
      <w:lang w:val="en-US" w:eastAsia="en-US"/>
    </w:rPr>
  </w:style>
  <w:style w:type="paragraph" w:customStyle="1" w:styleId="Restitle">
    <w:name w:val="Res_title"/>
    <w:basedOn w:val="Normal"/>
    <w:next w:val="Normal"/>
    <w:link w:val="RestitleChar"/>
    <w:uiPriority w:val="99"/>
    <w:rsid w:val="004A342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60"/>
      <w:jc w:val="center"/>
      <w:textAlignment w:val="baseline"/>
    </w:pPr>
    <w:rPr>
      <w:rFonts w:ascii="Times New Roman" w:eastAsia="MS Mincho" w:hAnsi="Times New Roman"/>
      <w:b/>
      <w:sz w:val="28"/>
      <w:lang w:val="en-US" w:eastAsia="en-US"/>
    </w:rPr>
  </w:style>
  <w:style w:type="paragraph" w:customStyle="1" w:styleId="Normalaftertitle">
    <w:name w:val="Normal after title"/>
    <w:basedOn w:val="Normal"/>
    <w:next w:val="Normal"/>
    <w:link w:val="NormalaftertitleChar"/>
    <w:uiPriority w:val="99"/>
    <w:rsid w:val="004A342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360" w:after="60"/>
      <w:textAlignment w:val="baseline"/>
    </w:pPr>
    <w:rPr>
      <w:rFonts w:ascii="Times New Roman" w:hAnsi="Times New Roman"/>
      <w:lang w:val="fr-FR" w:eastAsia="en-US"/>
    </w:rPr>
  </w:style>
  <w:style w:type="paragraph" w:customStyle="1" w:styleId="List1">
    <w:name w:val="List1"/>
    <w:basedOn w:val="Normal"/>
    <w:uiPriority w:val="99"/>
    <w:rsid w:val="004A3424"/>
    <w:pPr>
      <w:numPr>
        <w:ilvl w:val="1"/>
        <w:numId w:val="3"/>
      </w:numPr>
      <w:tabs>
        <w:tab w:val="left" w:pos="1276"/>
      </w:tabs>
      <w:overflowPunct w:val="0"/>
      <w:autoSpaceDE w:val="0"/>
      <w:autoSpaceDN w:val="0"/>
      <w:adjustRightInd w:val="0"/>
      <w:spacing w:before="120"/>
      <w:ind w:left="1933" w:hanging="856"/>
      <w:textAlignment w:val="baseline"/>
    </w:pPr>
    <w:rPr>
      <w:rFonts w:ascii="Times New Roman" w:hAnsi="Times New Roman"/>
      <w:iCs/>
      <w:szCs w:val="24"/>
      <w:lang w:val="en-US" w:eastAsia="en-US"/>
    </w:rPr>
  </w:style>
  <w:style w:type="paragraph" w:customStyle="1" w:styleId="ABC-List">
    <w:name w:val="ABC - List"/>
    <w:basedOn w:val="Normal"/>
    <w:uiPriority w:val="99"/>
    <w:rsid w:val="004A3424"/>
    <w:pPr>
      <w:numPr>
        <w:numId w:val="5"/>
      </w:numPr>
      <w:tabs>
        <w:tab w:val="left" w:pos="794"/>
      </w:tabs>
      <w:overflowPunct w:val="0"/>
      <w:autoSpaceDE w:val="0"/>
      <w:autoSpaceDN w:val="0"/>
      <w:adjustRightInd w:val="0"/>
      <w:ind w:left="794" w:hanging="397"/>
      <w:textAlignment w:val="baseline"/>
    </w:pPr>
    <w:rPr>
      <w:rFonts w:ascii="Times New Roman" w:hAnsi="Times New Roman"/>
      <w:szCs w:val="24"/>
      <w:lang w:val="en-GB" w:eastAsia="nl-NL"/>
    </w:rPr>
  </w:style>
  <w:style w:type="paragraph" w:customStyle="1" w:styleId="123-List">
    <w:name w:val="123 - List"/>
    <w:basedOn w:val="Normal"/>
    <w:uiPriority w:val="99"/>
    <w:rsid w:val="004A3424"/>
    <w:pPr>
      <w:numPr>
        <w:numId w:val="7"/>
      </w:numPr>
    </w:pPr>
    <w:rPr>
      <w:rFonts w:ascii="Times New Roman" w:hAnsi="Times New Roman"/>
      <w:szCs w:val="24"/>
      <w:lang w:val="en-GB" w:eastAsia="nl-NL"/>
    </w:rPr>
  </w:style>
  <w:style w:type="paragraph" w:styleId="Header">
    <w:name w:val="header"/>
    <w:aliases w:val="encabezado"/>
    <w:basedOn w:val="Normal"/>
    <w:link w:val="HeaderChar"/>
    <w:uiPriority w:val="99"/>
    <w:rsid w:val="004A342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sz w:val="18"/>
      <w:szCs w:val="18"/>
      <w:lang w:val="en-GB" w:eastAsia="en-US"/>
    </w:rPr>
  </w:style>
  <w:style w:type="character" w:customStyle="1" w:styleId="HeaderChar">
    <w:name w:val="Header Char"/>
    <w:aliases w:val="encabezado Char"/>
    <w:basedOn w:val="DefaultParagraphFont"/>
    <w:link w:val="Header"/>
    <w:uiPriority w:val="99"/>
    <w:semiHidden/>
    <w:locked/>
    <w:rsid w:val="004A3424"/>
    <w:rPr>
      <w:rFonts w:cs="Times New Roman"/>
      <w:sz w:val="18"/>
      <w:lang w:val="en-GB" w:eastAsia="en-US"/>
    </w:rPr>
  </w:style>
  <w:style w:type="character" w:customStyle="1" w:styleId="FootnoteTextChar2">
    <w:name w:val="Footnote Text Char2"/>
    <w:aliases w:val="ALTS FOOTNOTE Char1,Footnote Text Char1 Char1,Footnote Text Char Char1 Char1,Footnote Text Char4 Char Char Char1,Footnote Text Char1 Char1 Char1 Char Char1,Footnote Text Char Char1 Char1 Char Char Char1"/>
    <w:link w:val="FootnoteText"/>
    <w:uiPriority w:val="99"/>
    <w:locked/>
    <w:rsid w:val="004A3424"/>
    <w:rPr>
      <w:rFonts w:ascii="Arial" w:hAnsi="Arial"/>
      <w:lang w:val="nb-NO" w:eastAsia="de-DE"/>
    </w:rPr>
  </w:style>
  <w:style w:type="paragraph" w:customStyle="1" w:styleId="Headingb">
    <w:name w:val="Heading_b"/>
    <w:basedOn w:val="Normal"/>
    <w:next w:val="Normal"/>
    <w:uiPriority w:val="99"/>
    <w:rsid w:val="004A342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 w:after="0" w:line="240" w:lineRule="auto"/>
      <w:jc w:val="left"/>
      <w:textAlignment w:val="baseline"/>
    </w:pPr>
    <w:rPr>
      <w:rFonts w:ascii="Times" w:hAnsi="Times"/>
      <w:b/>
      <w:lang w:val="en-GB" w:eastAsia="en-US"/>
    </w:rPr>
  </w:style>
  <w:style w:type="paragraph" w:customStyle="1" w:styleId="Level1">
    <w:name w:val="Level1"/>
    <w:basedOn w:val="Normal"/>
    <w:uiPriority w:val="99"/>
    <w:rsid w:val="004A3424"/>
    <w:pPr>
      <w:tabs>
        <w:tab w:val="left" w:pos="851"/>
      </w:tabs>
      <w:spacing w:line="240" w:lineRule="auto"/>
    </w:pPr>
    <w:rPr>
      <w:lang w:val="en-GB" w:eastAsia="sv-SE"/>
    </w:rPr>
  </w:style>
  <w:style w:type="paragraph" w:customStyle="1" w:styleId="Proposal">
    <w:name w:val="Proposal"/>
    <w:basedOn w:val="Normal"/>
    <w:next w:val="Normal"/>
    <w:link w:val="ProposalChar"/>
    <w:uiPriority w:val="99"/>
    <w:rsid w:val="004A342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0" w:line="240" w:lineRule="auto"/>
      <w:jc w:val="left"/>
      <w:textAlignment w:val="baseline"/>
    </w:pPr>
    <w:rPr>
      <w:rFonts w:ascii="Times New Roman" w:eastAsia="MS Mincho" w:hAnsi="Times New Roman Bold"/>
      <w:lang w:val="en-GB" w:eastAsia="en-US"/>
    </w:rPr>
  </w:style>
  <w:style w:type="character" w:customStyle="1" w:styleId="ProposalChar">
    <w:name w:val="Proposal Char"/>
    <w:link w:val="Proposal"/>
    <w:uiPriority w:val="99"/>
    <w:locked/>
    <w:rsid w:val="004A3424"/>
    <w:rPr>
      <w:rFonts w:eastAsia="MS Mincho" w:hAnsi="Times New Roman Bold"/>
      <w:sz w:val="24"/>
      <w:lang w:val="en-GB" w:eastAsia="en-US"/>
    </w:rPr>
  </w:style>
  <w:style w:type="paragraph" w:customStyle="1" w:styleId="enumlev1">
    <w:name w:val="enumlev1"/>
    <w:basedOn w:val="Normal"/>
    <w:link w:val="enumlev10"/>
    <w:uiPriority w:val="99"/>
    <w:rsid w:val="004A342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left"/>
      <w:textAlignment w:val="baseline"/>
    </w:pPr>
    <w:rPr>
      <w:rFonts w:ascii="Times New Roman" w:hAnsi="Times New Roman"/>
      <w:lang w:val="en-GB" w:eastAsia="en-US"/>
    </w:rPr>
  </w:style>
  <w:style w:type="paragraph" w:customStyle="1" w:styleId="Call">
    <w:name w:val="Call"/>
    <w:basedOn w:val="Normal"/>
    <w:next w:val="Normal"/>
    <w:link w:val="CallChar"/>
    <w:uiPriority w:val="99"/>
    <w:rsid w:val="004A3424"/>
    <w:pPr>
      <w:tabs>
        <w:tab w:val="left" w:pos="1134"/>
      </w:tabs>
      <w:overflowPunct w:val="0"/>
      <w:autoSpaceDE w:val="0"/>
      <w:autoSpaceDN w:val="0"/>
      <w:adjustRightInd w:val="0"/>
      <w:spacing w:before="160" w:after="0" w:line="240" w:lineRule="auto"/>
      <w:ind w:left="1134"/>
      <w:jc w:val="left"/>
      <w:textAlignment w:val="baseline"/>
    </w:pPr>
    <w:rPr>
      <w:rFonts w:ascii="Times New Roman" w:hAnsi="Times New Roman"/>
      <w:i/>
      <w:lang w:val="fr-FR" w:eastAsia="en-US"/>
    </w:rPr>
  </w:style>
  <w:style w:type="character" w:customStyle="1" w:styleId="enumlev10">
    <w:name w:val="enumlev1 Знак"/>
    <w:link w:val="enumlev1"/>
    <w:uiPriority w:val="99"/>
    <w:locked/>
    <w:rsid w:val="004A3424"/>
    <w:rPr>
      <w:sz w:val="24"/>
      <w:lang w:val="en-GB" w:eastAsia="en-US"/>
    </w:rPr>
  </w:style>
  <w:style w:type="character" w:customStyle="1" w:styleId="NormalaftertitleChar">
    <w:name w:val="Normal after title Char"/>
    <w:link w:val="Normalaftertitle"/>
    <w:uiPriority w:val="99"/>
    <w:locked/>
    <w:rsid w:val="004A3424"/>
    <w:rPr>
      <w:sz w:val="24"/>
      <w:lang w:val="fr-FR" w:eastAsia="en-US"/>
    </w:rPr>
  </w:style>
  <w:style w:type="character" w:customStyle="1" w:styleId="CallChar">
    <w:name w:val="Call Char"/>
    <w:link w:val="Call"/>
    <w:uiPriority w:val="99"/>
    <w:locked/>
    <w:rsid w:val="004A3424"/>
    <w:rPr>
      <w:i/>
      <w:sz w:val="24"/>
      <w:lang w:val="fr-FR" w:eastAsia="en-US"/>
    </w:rPr>
  </w:style>
  <w:style w:type="character" w:customStyle="1" w:styleId="RestitleChar">
    <w:name w:val="Res_title Char"/>
    <w:link w:val="Restitle"/>
    <w:uiPriority w:val="99"/>
    <w:locked/>
    <w:rsid w:val="004A3424"/>
    <w:rPr>
      <w:rFonts w:eastAsia="MS Mincho"/>
      <w:b/>
      <w:sz w:val="28"/>
      <w:lang w:val="en-US" w:eastAsia="en-US"/>
    </w:rPr>
  </w:style>
  <w:style w:type="character" w:customStyle="1" w:styleId="ResNoChar">
    <w:name w:val="Res_No Char"/>
    <w:link w:val="ResNo"/>
    <w:uiPriority w:val="99"/>
    <w:locked/>
    <w:rsid w:val="004A3424"/>
    <w:rPr>
      <w:rFonts w:eastAsia="MS Mincho"/>
      <w:caps/>
      <w:sz w:val="28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4A3424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imes New Roman" w:hAnsi="Times New Roman"/>
      <w:szCs w:val="24"/>
      <w:lang w:val="en-GB" w:eastAsia="nl-NL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B02F2"/>
    <w:rPr>
      <w:rFonts w:ascii="Arial" w:hAnsi="Arial" w:cs="Times New Roman"/>
      <w:sz w:val="20"/>
      <w:szCs w:val="20"/>
      <w:lang w:val="nb-NO" w:eastAsia="de-DE"/>
    </w:rPr>
  </w:style>
  <w:style w:type="paragraph" w:customStyle="1" w:styleId="a">
    <w:name w:val="Абзац списка"/>
    <w:basedOn w:val="Normal"/>
    <w:uiPriority w:val="99"/>
    <w:rsid w:val="004A3424"/>
    <w:pPr>
      <w:overflowPunct w:val="0"/>
      <w:autoSpaceDE w:val="0"/>
      <w:autoSpaceDN w:val="0"/>
      <w:adjustRightInd w:val="0"/>
      <w:spacing w:after="0" w:line="240" w:lineRule="auto"/>
      <w:ind w:left="708"/>
      <w:jc w:val="left"/>
      <w:textAlignment w:val="baseline"/>
    </w:pPr>
    <w:rPr>
      <w:rFonts w:ascii="Times New Roman" w:hAnsi="Times New Roman"/>
      <w:sz w:val="20"/>
      <w:lang w:val="en-GB" w:eastAsia="nl-NL"/>
    </w:rPr>
  </w:style>
  <w:style w:type="paragraph" w:styleId="BalloonText">
    <w:name w:val="Balloon Text"/>
    <w:basedOn w:val="Normal"/>
    <w:link w:val="BalloonTextChar"/>
    <w:uiPriority w:val="99"/>
    <w:semiHidden/>
    <w:rsid w:val="00AE2E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B02F2"/>
    <w:rPr>
      <w:rFonts w:cs="Times New Roman"/>
      <w:sz w:val="2"/>
      <w:lang w:val="nb-NO" w:eastAsia="de-DE"/>
    </w:rPr>
  </w:style>
  <w:style w:type="paragraph" w:customStyle="1" w:styleId="ArtNo">
    <w:name w:val="Art_No"/>
    <w:basedOn w:val="Normal"/>
    <w:next w:val="Normal"/>
    <w:link w:val="ArtNoChar"/>
    <w:uiPriority w:val="99"/>
    <w:rsid w:val="00AB0D2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MS Mincho" w:hAnsi="Times New Roman"/>
      <w:caps/>
      <w:lang w:val="en-GB" w:eastAsia="en-US"/>
    </w:rPr>
  </w:style>
  <w:style w:type="character" w:customStyle="1" w:styleId="ArtNoChar">
    <w:name w:val="Art_No Char"/>
    <w:link w:val="ArtNo"/>
    <w:uiPriority w:val="99"/>
    <w:locked/>
    <w:rsid w:val="00AB0D28"/>
    <w:rPr>
      <w:rFonts w:eastAsia="MS Mincho"/>
      <w:caps/>
      <w:sz w:val="24"/>
      <w:lang w:val="en-GB" w:eastAsia="en-US"/>
    </w:rPr>
  </w:style>
  <w:style w:type="paragraph" w:customStyle="1" w:styleId="Source">
    <w:name w:val="Source"/>
    <w:basedOn w:val="Normal"/>
    <w:next w:val="Normal"/>
    <w:uiPriority w:val="99"/>
    <w:rsid w:val="008940E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40" w:after="0" w:line="240" w:lineRule="auto"/>
      <w:jc w:val="center"/>
      <w:textAlignment w:val="baseline"/>
    </w:pPr>
    <w:rPr>
      <w:rFonts w:ascii="Times New Roman" w:hAnsi="Times New Roman"/>
      <w:b/>
      <w:sz w:val="28"/>
      <w:lang w:val="en-GB" w:eastAsia="en-US"/>
    </w:rPr>
  </w:style>
  <w:style w:type="paragraph" w:customStyle="1" w:styleId="Title1">
    <w:name w:val="Title 1"/>
    <w:basedOn w:val="Source"/>
    <w:next w:val="Title2"/>
    <w:uiPriority w:val="99"/>
    <w:rsid w:val="008940E7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uiPriority w:val="99"/>
    <w:rsid w:val="008940E7"/>
    <w:pPr>
      <w:overflowPunct/>
      <w:autoSpaceDE/>
      <w:autoSpaceDN/>
      <w:adjustRightInd/>
      <w:spacing w:before="480"/>
      <w:textAlignment w:val="auto"/>
    </w:pPr>
    <w:rPr>
      <w:b w:val="0"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809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Text Proposal</vt:lpstr>
    </vt:vector>
  </TitlesOfParts>
  <Company>CEPT</Company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 Proposal</dc:title>
  <dc:subject>DRAFT ECP on WRC-12 AI 1.19</dc:subject>
  <dc:creator>CEPT Coordinator on 1.19</dc:creator>
  <cp:keywords>ECP, CEPT, AI 1.19</cp:keywords>
  <cp:lastModifiedBy>CEPT</cp:lastModifiedBy>
  <cp:revision>3</cp:revision>
  <cp:lastPrinted>1999-09-27T13:20:00Z</cp:lastPrinted>
  <dcterms:created xsi:type="dcterms:W3CDTF">2011-07-14T07:59:00Z</dcterms:created>
  <dcterms:modified xsi:type="dcterms:W3CDTF">2011-07-18T13:20:00Z</dcterms:modified>
</cp:coreProperties>
</file>